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0" w:rsidRPr="00B45ECB" w:rsidRDefault="00B45ECB" w:rsidP="00B45ECB">
      <w:pPr>
        <w:jc w:val="center"/>
        <w:rPr>
          <w:b/>
          <w:sz w:val="28"/>
          <w:szCs w:val="28"/>
        </w:rPr>
      </w:pPr>
      <w:r w:rsidRPr="00B45ECB">
        <w:rPr>
          <w:b/>
          <w:sz w:val="28"/>
          <w:szCs w:val="28"/>
        </w:rPr>
        <w:t>Pocitová mapa</w:t>
      </w:r>
    </w:p>
    <w:p w:rsidR="00B45ECB" w:rsidRPr="00B45ECB" w:rsidRDefault="00B45ECB" w:rsidP="00B45ECB">
      <w:pPr>
        <w:jc w:val="center"/>
      </w:pPr>
      <w:r w:rsidRPr="00B45ECB">
        <w:t>Fórum Zdravého města Ústí nad Labem – 11. 11. 2015</w:t>
      </w:r>
    </w:p>
    <w:p w:rsidR="00B45ECB" w:rsidRDefault="00B45ECB"/>
    <w:p w:rsidR="00B45ECB" w:rsidRDefault="00B45ECB" w:rsidP="00DA4C6D">
      <w:pPr>
        <w:jc w:val="both"/>
      </w:pPr>
      <w:r>
        <w:t xml:space="preserve">Na podzimním </w:t>
      </w:r>
      <w:r w:rsidR="00495489">
        <w:t>Fóru Zdravého města Ústí nad Labem dostali občané města příležitost vyjádřit se k situaci v Ústí nad Labem pomocí konceptu mentálních map, konkrétně pocitové mapy.</w:t>
      </w:r>
      <w:r w:rsidR="00DA4C6D">
        <w:t xml:space="preserve"> Snahou bylo občanům města nabídnout zajímavý prostředek k identifikaci problémů a příležitostí spojených s konkrétním prostorem. </w:t>
      </w:r>
      <w:r w:rsidR="00495489">
        <w:t>Tento výstup bude využit jako jeden ze vstupů pro implementaci Strategie rozvoje města Ústí nad Labem 2015-2020</w:t>
      </w:r>
      <w:r w:rsidR="00DA4C6D">
        <w:t>.</w:t>
      </w:r>
    </w:p>
    <w:p w:rsidR="00DA4C6D" w:rsidRDefault="00DA4C6D" w:rsidP="00DA4C6D">
      <w:pPr>
        <w:jc w:val="both"/>
      </w:pPr>
      <w:r>
        <w:t>Občané města dostali možnost do mapového podkladu s popisky katastrálních území (bez dalších místních názvů, aby jim nebyla žádná informace podsouvána) vyjádřit 6 pocitů spjatých s konkrétním místem (tady jsem na město hrdý</w:t>
      </w:r>
      <w:r w:rsidR="008172C9">
        <w:t xml:space="preserve"> - bíle</w:t>
      </w:r>
      <w:r>
        <w:t>, sem bych vzal návštěvu</w:t>
      </w:r>
      <w:r w:rsidR="008172C9">
        <w:t xml:space="preserve"> - žlutě</w:t>
      </w:r>
      <w:r>
        <w:t>, tady trávím volný čas</w:t>
      </w:r>
      <w:r w:rsidR="008172C9">
        <w:t xml:space="preserve"> - zeleně</w:t>
      </w:r>
      <w:r>
        <w:t>, tady vidím potenciál</w:t>
      </w:r>
      <w:r w:rsidR="008172C9">
        <w:t xml:space="preserve"> - modře</w:t>
      </w:r>
      <w:r>
        <w:t>, tady je to ošklivé</w:t>
      </w:r>
      <w:r w:rsidR="008172C9">
        <w:t xml:space="preserve"> - červeně</w:t>
      </w:r>
      <w:r>
        <w:t xml:space="preserve"> a tady je to nebezpečné</w:t>
      </w:r>
      <w:r w:rsidR="008172C9">
        <w:t xml:space="preserve"> – červeně s křížkem</w:t>
      </w:r>
      <w:r>
        <w:t>) a případně ji doplnit i o textovou část, kde bylo možné důvody umístnění značek rozepsat.</w:t>
      </w:r>
    </w:p>
    <w:p w:rsidR="00DA4C6D" w:rsidRDefault="007943D0" w:rsidP="00DA4C6D">
      <w:pPr>
        <w:jc w:val="both"/>
      </w:pPr>
      <w:r>
        <w:t xml:space="preserve">Vyhodnocení takového materiálu není snadné, vzhledem k určité očekávané míře chybovosti (při umístění na zamýšlenou lokaci), možnému nepochopení úkolu či účelovému umístění značek, nicméně je možné vypozorovat základní trendy a směry, kterým se myšlení </w:t>
      </w:r>
      <w:proofErr w:type="spellStart"/>
      <w:r>
        <w:t>Ústečanů</w:t>
      </w:r>
      <w:proofErr w:type="spellEnd"/>
      <w:r>
        <w:t xml:space="preserve"> při práci s pocitovou mapou ubíralo.</w:t>
      </w:r>
    </w:p>
    <w:p w:rsidR="007943D0" w:rsidRDefault="008172C9" w:rsidP="00DA4C6D">
      <w:pPr>
        <w:jc w:val="both"/>
      </w:pPr>
      <w:r>
        <w:t xml:space="preserve">Velmi pozitivně byl vnímán zejména hrad Střekov (převládala bílá značka – tady jsem na město hrdý) a zámeček </w:t>
      </w:r>
      <w:proofErr w:type="spellStart"/>
      <w:r>
        <w:t>Větruše</w:t>
      </w:r>
      <w:proofErr w:type="spellEnd"/>
      <w:r>
        <w:t xml:space="preserve"> (převládala žlutá značka - sem bych vzal návštěvu). </w:t>
      </w:r>
      <w:r w:rsidR="00D1352B">
        <w:t>P</w:t>
      </w:r>
      <w:r>
        <w:t>ozitivně byla rovněž vnímána Erbenova vyhlídka, zoologická zahrada, koupaliště v </w:t>
      </w:r>
      <w:proofErr w:type="spellStart"/>
      <w:r>
        <w:t>Brné</w:t>
      </w:r>
      <w:proofErr w:type="spellEnd"/>
      <w:r>
        <w:t xml:space="preserve">, okolí Vrkoče či </w:t>
      </w:r>
      <w:proofErr w:type="spellStart"/>
      <w:r>
        <w:t>Vaňovského</w:t>
      </w:r>
      <w:proofErr w:type="spellEnd"/>
      <w:r>
        <w:t xml:space="preserve"> vodopádu a vůbec největší počet pozitivních značek (včetně těch indikujících potenciál pro rozvoj) bylo umístěno u Jezera Milada.</w:t>
      </w:r>
      <w:r w:rsidR="00D1352B">
        <w:t xml:space="preserve"> Kromě Milady byla za hlavní zónu s rozvojovým potenciálem identifikována Mariánská skála.</w:t>
      </w:r>
      <w:r>
        <w:t xml:space="preserve"> Zelená značka indikující místa, kde obyvatelé tráví volný čas</w:t>
      </w:r>
      <w:r w:rsidR="00D1352B">
        <w:t>,</w:t>
      </w:r>
      <w:r>
        <w:t xml:space="preserve"> se v hojné míře vyskytoval</w:t>
      </w:r>
      <w:r w:rsidR="00D1352B">
        <w:t>a</w:t>
      </w:r>
      <w:r>
        <w:t xml:space="preserve"> na </w:t>
      </w:r>
      <w:proofErr w:type="spellStart"/>
      <w:r>
        <w:t>Střížovické</w:t>
      </w:r>
      <w:r w:rsidR="007C7C1A">
        <w:t>m</w:t>
      </w:r>
      <w:proofErr w:type="spellEnd"/>
      <w:r w:rsidR="007C7C1A">
        <w:t xml:space="preserve"> vrchu</w:t>
      </w:r>
      <w:r w:rsidR="00D1352B">
        <w:t xml:space="preserve"> a</w:t>
      </w:r>
      <w:r w:rsidR="007C7C1A">
        <w:t xml:space="preserve"> </w:t>
      </w:r>
      <w:proofErr w:type="spellStart"/>
      <w:r w:rsidR="007C7C1A">
        <w:t>střekovské</w:t>
      </w:r>
      <w:proofErr w:type="spellEnd"/>
      <w:r w:rsidR="007C7C1A">
        <w:t xml:space="preserve"> cyklostezce, zatímco poměrně překvapivě zůstaly do značné míry opomenuty městské parky</w:t>
      </w:r>
      <w:r w:rsidR="00D1352B">
        <w:t xml:space="preserve"> (Městské sady, areál letního kina)</w:t>
      </w:r>
      <w:r w:rsidR="007C7C1A">
        <w:t xml:space="preserve"> či známá sportoviště (fotbalový a zimní stadion, plavecký areál </w:t>
      </w:r>
      <w:proofErr w:type="spellStart"/>
      <w:r w:rsidR="007C7C1A">
        <w:t>Klíše</w:t>
      </w:r>
      <w:proofErr w:type="spellEnd"/>
      <w:r w:rsidR="007C7C1A">
        <w:t>).</w:t>
      </w:r>
    </w:p>
    <w:p w:rsidR="007C7C1A" w:rsidRDefault="007C7C1A" w:rsidP="00DA4C6D">
      <w:pPr>
        <w:jc w:val="both"/>
      </w:pPr>
      <w:r>
        <w:t xml:space="preserve">Velmi zajímavým výsledkem bylo </w:t>
      </w:r>
      <w:r w:rsidR="00D1352B">
        <w:t>jádrové území</w:t>
      </w:r>
      <w:r>
        <w:t xml:space="preserve"> města</w:t>
      </w:r>
      <w:r w:rsidR="00D1352B">
        <w:t xml:space="preserve"> ohraničené ulicí Velká Hradební</w:t>
      </w:r>
      <w:r>
        <w:t>, kde se vyskytovaly ve větší míře značky všech barev, což může poukazovat na velmi rozdílné vnímání fyzické</w:t>
      </w:r>
      <w:r w:rsidR="00D1352B">
        <w:t>ho</w:t>
      </w:r>
      <w:r>
        <w:t xml:space="preserve"> prostředí centra (vč. např. staveniště před budovou krajského úřadu) či fungování magistrátu.</w:t>
      </w:r>
    </w:p>
    <w:p w:rsidR="007C7C1A" w:rsidRDefault="007C7C1A" w:rsidP="00DA4C6D">
      <w:pPr>
        <w:jc w:val="both"/>
      </w:pPr>
      <w:r>
        <w:t>Z měst</w:t>
      </w:r>
      <w:r w:rsidR="00E723F6">
        <w:t>s</w:t>
      </w:r>
      <w:r>
        <w:t xml:space="preserve">kých částí byly nejlépe hodnoceny Severní Terasa, </w:t>
      </w:r>
      <w:proofErr w:type="spellStart"/>
      <w:r>
        <w:t>Klíše</w:t>
      </w:r>
      <w:proofErr w:type="spellEnd"/>
      <w:r>
        <w:t xml:space="preserve"> a Střekov, kde je to nicméně do značné míry způsobeno množstvím dominant (rozhledna, cyklostezka) a zároveň se zde vyskytovaly </w:t>
      </w:r>
      <w:r w:rsidR="0085557B">
        <w:t xml:space="preserve">i </w:t>
      </w:r>
      <w:r>
        <w:t xml:space="preserve">značky červené barvy. Velmi negativní hodnocení si naopak odnesly </w:t>
      </w:r>
      <w:proofErr w:type="spellStart"/>
      <w:r w:rsidR="00E723F6">
        <w:t>Předlice</w:t>
      </w:r>
      <w:proofErr w:type="spellEnd"/>
      <w:r w:rsidR="00E723F6">
        <w:t xml:space="preserve">, Krásné Březno, Neštěmice či </w:t>
      </w:r>
      <w:proofErr w:type="spellStart"/>
      <w:r w:rsidR="00E723F6">
        <w:t>Mojžíř</w:t>
      </w:r>
      <w:proofErr w:type="spellEnd"/>
      <w:r w:rsidR="00E723F6">
        <w:t>. Negativně</w:t>
      </w:r>
      <w:r w:rsidR="00D1352B">
        <w:t xml:space="preserve"> (nicméně nikoliv jako nebezpečné) </w:t>
      </w:r>
      <w:r w:rsidR="00E723F6">
        <w:t>je rovněž vnímáno území okolo Tovární ulice</w:t>
      </w:r>
      <w:r w:rsidR="0085557B">
        <w:t xml:space="preserve"> a </w:t>
      </w:r>
      <w:proofErr w:type="spellStart"/>
      <w:r w:rsidR="0085557B">
        <w:t>Spolchemie</w:t>
      </w:r>
      <w:proofErr w:type="spellEnd"/>
      <w:r w:rsidR="00E723F6">
        <w:t xml:space="preserve">, které je do značné míry považováno za část </w:t>
      </w:r>
      <w:proofErr w:type="spellStart"/>
      <w:r w:rsidR="00E723F6">
        <w:t>Předlic</w:t>
      </w:r>
      <w:proofErr w:type="spellEnd"/>
      <w:r w:rsidR="00E723F6">
        <w:t xml:space="preserve"> (ačkoliv administrativně tomu tak není), nicméně zároveň je v této lokalitě spatřován značný potenciál</w:t>
      </w:r>
      <w:r w:rsidR="0085557B">
        <w:t xml:space="preserve"> pro rozvoj</w:t>
      </w:r>
      <w:r w:rsidR="00E723F6">
        <w:t>.</w:t>
      </w:r>
    </w:p>
    <w:sectPr w:rsidR="007C7C1A" w:rsidSect="00D6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ECB"/>
    <w:rsid w:val="001B0E74"/>
    <w:rsid w:val="001C1FC9"/>
    <w:rsid w:val="001E39E8"/>
    <w:rsid w:val="002A6434"/>
    <w:rsid w:val="00331FDE"/>
    <w:rsid w:val="00495489"/>
    <w:rsid w:val="00634AF8"/>
    <w:rsid w:val="006B3313"/>
    <w:rsid w:val="006F4D34"/>
    <w:rsid w:val="007943D0"/>
    <w:rsid w:val="007C7C1A"/>
    <w:rsid w:val="008172C9"/>
    <w:rsid w:val="0085557B"/>
    <w:rsid w:val="00B45ECB"/>
    <w:rsid w:val="00BA1089"/>
    <w:rsid w:val="00D1352B"/>
    <w:rsid w:val="00D673A0"/>
    <w:rsid w:val="00DA4C6D"/>
    <w:rsid w:val="00DF3DB4"/>
    <w:rsid w:val="00E25424"/>
    <w:rsid w:val="00E723F6"/>
    <w:rsid w:val="00EA105A"/>
    <w:rsid w:val="00F25B37"/>
    <w:rsid w:val="00F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JStary</dc:creator>
  <cp:keywords/>
  <dc:description/>
  <cp:lastModifiedBy>JStary</cp:lastModifiedBy>
  <cp:revision>4</cp:revision>
  <dcterms:created xsi:type="dcterms:W3CDTF">2015-12-02T13:26:00Z</dcterms:created>
  <dcterms:modified xsi:type="dcterms:W3CDTF">2015-12-03T09:48:00Z</dcterms:modified>
</cp:coreProperties>
</file>