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89E" w:rsidRDefault="00AD489E" w:rsidP="00AD489E">
      <w:pPr>
        <w:pStyle w:val="Nadpis1"/>
        <w:spacing w:before="0" w:after="0" w:line="240" w:lineRule="auto"/>
      </w:pPr>
      <w:bookmarkStart w:id="0" w:name="_Toc536630710"/>
      <w:r>
        <w:rPr>
          <w:noProof/>
          <w:sz w:val="40"/>
          <w:szCs w:val="40"/>
        </w:rPr>
        <w:t xml:space="preserve">          </w:t>
      </w:r>
      <w:r>
        <w:rPr>
          <w:noProof/>
          <w:sz w:val="40"/>
          <w:szCs w:val="40"/>
          <w:lang w:eastAsia="cs-CZ"/>
        </w:rPr>
        <w:drawing>
          <wp:inline distT="0" distB="0" distL="0" distR="0" wp14:anchorId="123FC1F3" wp14:editId="330049BD">
            <wp:extent cx="647700" cy="545376"/>
            <wp:effectExtent l="0" t="0" r="0" b="7620"/>
            <wp:docPr id="2" name="obrázek 2" descr="logo_m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es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35" cy="57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             </w:t>
      </w:r>
      <w:r w:rsidRPr="007F7029">
        <w:rPr>
          <w:rFonts w:ascii="Times New Roman" w:eastAsia="Times New Roman" w:hAnsi="Times New Roman" w:cs="Times New Roman"/>
          <w:b w:val="0"/>
          <w:bCs w:val="0"/>
          <w:noProof/>
          <w:sz w:val="20"/>
          <w:szCs w:val="20"/>
          <w:lang w:eastAsia="cs-CZ"/>
        </w:rPr>
        <w:drawing>
          <wp:inline distT="0" distB="0" distL="0" distR="0" wp14:anchorId="2D19B5EC" wp14:editId="4E64E58B">
            <wp:extent cx="727075" cy="592414"/>
            <wp:effectExtent l="0" t="0" r="0" b="0"/>
            <wp:docPr id="3" name="obrázek 1" descr="http://www.chrudim.eu/cs/download/zdrave-mesto/ma21_logo_central_barva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rudim.eu/cs/download/zdrave-mesto/ma21_logo_central_barva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98" cy="6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          </w:t>
      </w:r>
      <w:r>
        <w:rPr>
          <w:noProof/>
          <w:sz w:val="40"/>
          <w:szCs w:val="40"/>
          <w:lang w:eastAsia="cs-CZ"/>
        </w:rPr>
        <w:drawing>
          <wp:inline distT="0" distB="0" distL="0" distR="0" wp14:anchorId="0FC6D1ED" wp14:editId="59702F10">
            <wp:extent cx="952500" cy="554433"/>
            <wp:effectExtent l="0" t="0" r="0" b="0"/>
            <wp:docPr id="1" name="obrázek 1" descr="ZMOR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MORc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26" cy="56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9E" w:rsidRPr="00AD489E" w:rsidRDefault="00AD489E" w:rsidP="00AB7024">
      <w:pPr>
        <w:pStyle w:val="Nadpis1"/>
        <w:spacing w:before="0"/>
        <w:rPr>
          <w:sz w:val="2"/>
          <w:szCs w:val="2"/>
        </w:rPr>
      </w:pPr>
    </w:p>
    <w:p w:rsidR="00AB7024" w:rsidRPr="00C10BE9" w:rsidRDefault="00AB7024" w:rsidP="00C10BE9">
      <w:pPr>
        <w:pStyle w:val="Nadpis1"/>
        <w:spacing w:before="0"/>
        <w:sectPr w:rsidR="00AB7024" w:rsidRPr="00C10BE9" w:rsidSect="00AB7024">
          <w:headerReference w:type="default" r:id="rId11"/>
          <w:pgSz w:w="11906" w:h="16838"/>
          <w:pgMar w:top="993" w:right="1417" w:bottom="993" w:left="1417" w:header="284" w:footer="223" w:gutter="0"/>
          <w:cols w:space="708"/>
          <w:docGrid w:linePitch="360"/>
        </w:sectPr>
      </w:pPr>
      <w:r>
        <w:t>PROJEKT ZDRAVÉ MĚSTO A MÍSTNÍ AGENDA 21</w:t>
      </w:r>
      <w:bookmarkEnd w:id="0"/>
    </w:p>
    <w:p w:rsidR="00AB7024" w:rsidRPr="00C10BE9" w:rsidRDefault="00AB7024" w:rsidP="00AB7024">
      <w:pPr>
        <w:rPr>
          <w:i/>
          <w:sz w:val="20"/>
          <w:szCs w:val="20"/>
        </w:rPr>
      </w:pPr>
      <w:r w:rsidRPr="00C10BE9">
        <w:rPr>
          <w:i/>
          <w:sz w:val="20"/>
          <w:szCs w:val="20"/>
        </w:rPr>
        <w:t>V této kapitole jsou hojně využívány následující zkratky:</w:t>
      </w:r>
    </w:p>
    <w:p w:rsidR="00AB7024" w:rsidRPr="00C10BE9" w:rsidRDefault="00AB7024" w:rsidP="00AB7024">
      <w:pPr>
        <w:rPr>
          <w:i/>
          <w:sz w:val="20"/>
          <w:szCs w:val="20"/>
        </w:rPr>
        <w:sectPr w:rsidR="00AB7024" w:rsidRPr="00C10BE9" w:rsidSect="00AB7024">
          <w:type w:val="continuous"/>
          <w:pgSz w:w="11906" w:h="16838"/>
          <w:pgMar w:top="993" w:right="1417" w:bottom="993" w:left="1417" w:header="284" w:footer="223" w:gutter="0"/>
          <w:cols w:space="708"/>
          <w:docGrid w:linePitch="360"/>
        </w:sectPr>
      </w:pPr>
    </w:p>
    <w:p w:rsidR="00AB7024" w:rsidRPr="003E1A98" w:rsidRDefault="00AB7024" w:rsidP="00AB7024">
      <w:pPr>
        <w:tabs>
          <w:tab w:val="left" w:pos="993"/>
        </w:tabs>
        <w:spacing w:after="0"/>
        <w:rPr>
          <w:i/>
          <w:sz w:val="16"/>
        </w:rPr>
      </w:pPr>
      <w:r w:rsidRPr="003E1A98">
        <w:rPr>
          <w:i/>
          <w:sz w:val="16"/>
        </w:rPr>
        <w:t>PZM</w:t>
      </w:r>
      <w:r w:rsidRPr="003E1A98">
        <w:rPr>
          <w:i/>
          <w:sz w:val="16"/>
        </w:rPr>
        <w:tab/>
        <w:t xml:space="preserve">Projekt Zdravé město </w:t>
      </w:r>
    </w:p>
    <w:p w:rsidR="00AB7024" w:rsidRPr="003E1A98" w:rsidRDefault="00AB7024" w:rsidP="00AB7024">
      <w:pPr>
        <w:tabs>
          <w:tab w:val="left" w:pos="993"/>
          <w:tab w:val="left" w:pos="1134"/>
        </w:tabs>
        <w:spacing w:after="0"/>
        <w:rPr>
          <w:i/>
          <w:sz w:val="16"/>
        </w:rPr>
      </w:pPr>
      <w:r>
        <w:rPr>
          <w:i/>
          <w:sz w:val="16"/>
        </w:rPr>
        <w:t>MA21</w:t>
      </w:r>
      <w:r>
        <w:rPr>
          <w:i/>
          <w:sz w:val="16"/>
        </w:rPr>
        <w:tab/>
      </w:r>
      <w:r w:rsidRPr="003E1A98">
        <w:rPr>
          <w:i/>
          <w:sz w:val="16"/>
        </w:rPr>
        <w:t>Místní Agenda 21 (MA 21)</w:t>
      </w:r>
    </w:p>
    <w:p w:rsidR="00AB7024" w:rsidRPr="003E1A98" w:rsidRDefault="00AB7024" w:rsidP="00AB7024">
      <w:pPr>
        <w:tabs>
          <w:tab w:val="left" w:pos="993"/>
        </w:tabs>
        <w:spacing w:after="0"/>
        <w:ind w:left="1134" w:hanging="1134"/>
        <w:rPr>
          <w:i/>
          <w:sz w:val="16"/>
        </w:rPr>
      </w:pPr>
      <w:r>
        <w:rPr>
          <w:i/>
          <w:sz w:val="16"/>
        </w:rPr>
        <w:t>MŽP</w:t>
      </w:r>
      <w:r>
        <w:rPr>
          <w:i/>
          <w:sz w:val="16"/>
        </w:rPr>
        <w:tab/>
      </w:r>
      <w:r w:rsidRPr="003E1A98">
        <w:rPr>
          <w:i/>
          <w:sz w:val="16"/>
        </w:rPr>
        <w:t>Ministerstvo životního prostředí České republiky</w:t>
      </w:r>
    </w:p>
    <w:p w:rsidR="00AB7024" w:rsidRPr="003E1A98" w:rsidRDefault="00AB7024" w:rsidP="00AB7024">
      <w:pPr>
        <w:tabs>
          <w:tab w:val="left" w:pos="993"/>
        </w:tabs>
        <w:spacing w:after="0"/>
        <w:ind w:left="1134" w:hanging="1134"/>
        <w:rPr>
          <w:i/>
          <w:sz w:val="16"/>
        </w:rPr>
      </w:pPr>
      <w:r w:rsidRPr="003E1A98">
        <w:rPr>
          <w:i/>
          <w:sz w:val="16"/>
        </w:rPr>
        <w:t>NSZM ČR</w:t>
      </w:r>
      <w:r w:rsidRPr="003E1A98">
        <w:rPr>
          <w:i/>
          <w:sz w:val="16"/>
        </w:rPr>
        <w:tab/>
        <w:t>Národní síť zdravých měst České republiky</w:t>
      </w:r>
    </w:p>
    <w:p w:rsidR="00AB7024" w:rsidRDefault="00AB7024" w:rsidP="00AB7024">
      <w:pPr>
        <w:tabs>
          <w:tab w:val="left" w:pos="993"/>
        </w:tabs>
        <w:spacing w:after="0"/>
        <w:rPr>
          <w:i/>
          <w:sz w:val="16"/>
        </w:rPr>
      </w:pPr>
      <w:r w:rsidRPr="003E1A98">
        <w:rPr>
          <w:i/>
          <w:sz w:val="16"/>
        </w:rPr>
        <w:t>WHO</w:t>
      </w:r>
      <w:r w:rsidRPr="003E1A98">
        <w:rPr>
          <w:i/>
          <w:sz w:val="16"/>
        </w:rPr>
        <w:tab/>
        <w:t>Světová zdravotnická organizace</w:t>
      </w:r>
    </w:p>
    <w:p w:rsidR="00AB7024" w:rsidRDefault="00AB7024" w:rsidP="00AB7024">
      <w:pPr>
        <w:tabs>
          <w:tab w:val="left" w:pos="993"/>
        </w:tabs>
        <w:spacing w:after="0"/>
        <w:rPr>
          <w:i/>
          <w:sz w:val="16"/>
        </w:rPr>
      </w:pPr>
      <w:r>
        <w:rPr>
          <w:i/>
          <w:sz w:val="16"/>
        </w:rPr>
        <w:t>OSN</w:t>
      </w:r>
      <w:r>
        <w:rPr>
          <w:i/>
          <w:sz w:val="16"/>
        </w:rPr>
        <w:tab/>
        <w:t>Organizace spojených národů</w:t>
      </w:r>
    </w:p>
    <w:p w:rsidR="00AB7024" w:rsidRPr="003E1A98" w:rsidRDefault="00AB7024" w:rsidP="00AB7024">
      <w:pPr>
        <w:tabs>
          <w:tab w:val="left" w:pos="993"/>
        </w:tabs>
        <w:spacing w:after="0"/>
        <w:rPr>
          <w:i/>
          <w:sz w:val="16"/>
        </w:rPr>
      </w:pPr>
    </w:p>
    <w:p w:rsidR="00AB7024" w:rsidRPr="003E1A98" w:rsidRDefault="00AB7024" w:rsidP="00AB7024">
      <w:pPr>
        <w:tabs>
          <w:tab w:val="left" w:pos="993"/>
        </w:tabs>
        <w:spacing w:after="0"/>
        <w:ind w:left="1134" w:hanging="1134"/>
        <w:rPr>
          <w:i/>
          <w:sz w:val="16"/>
        </w:rPr>
      </w:pPr>
      <w:r w:rsidRPr="003E1A98">
        <w:rPr>
          <w:i/>
          <w:sz w:val="16"/>
        </w:rPr>
        <w:t>SFŽP</w:t>
      </w:r>
      <w:r w:rsidRPr="003E1A98">
        <w:rPr>
          <w:i/>
          <w:sz w:val="16"/>
        </w:rPr>
        <w:tab/>
        <w:t>Státní fond životního prostředí České republiky</w:t>
      </w:r>
    </w:p>
    <w:p w:rsidR="00AB7024" w:rsidRPr="003E1A98" w:rsidRDefault="00AB7024" w:rsidP="00AB7024">
      <w:pPr>
        <w:tabs>
          <w:tab w:val="left" w:pos="993"/>
        </w:tabs>
        <w:spacing w:after="0"/>
        <w:rPr>
          <w:i/>
          <w:sz w:val="16"/>
        </w:rPr>
      </w:pPr>
      <w:r w:rsidRPr="003E1A98">
        <w:rPr>
          <w:i/>
          <w:sz w:val="16"/>
        </w:rPr>
        <w:t>RM</w:t>
      </w:r>
      <w:r w:rsidRPr="003E1A98">
        <w:rPr>
          <w:i/>
          <w:sz w:val="16"/>
        </w:rPr>
        <w:tab/>
        <w:t>Rada města</w:t>
      </w:r>
    </w:p>
    <w:p w:rsidR="00AB7024" w:rsidRPr="003E1A98" w:rsidRDefault="00AB7024" w:rsidP="00AB7024">
      <w:pPr>
        <w:tabs>
          <w:tab w:val="left" w:pos="993"/>
        </w:tabs>
        <w:spacing w:after="0"/>
        <w:ind w:left="990" w:hanging="990"/>
        <w:rPr>
          <w:i/>
          <w:sz w:val="16"/>
        </w:rPr>
      </w:pPr>
      <w:r w:rsidRPr="003E1A98">
        <w:rPr>
          <w:i/>
          <w:sz w:val="16"/>
        </w:rPr>
        <w:t xml:space="preserve">PS RVUR </w:t>
      </w:r>
      <w:r w:rsidRPr="003E1A98">
        <w:rPr>
          <w:i/>
          <w:sz w:val="16"/>
        </w:rPr>
        <w:tab/>
      </w:r>
      <w:r>
        <w:rPr>
          <w:i/>
          <w:sz w:val="16"/>
        </w:rPr>
        <w:tab/>
      </w:r>
      <w:r w:rsidRPr="003E1A98">
        <w:rPr>
          <w:i/>
          <w:sz w:val="16"/>
        </w:rPr>
        <w:t>Pracovní skupina Rady vlá</w:t>
      </w:r>
      <w:r>
        <w:rPr>
          <w:i/>
          <w:sz w:val="16"/>
        </w:rPr>
        <w:t xml:space="preserve">dy České republiky pro </w:t>
      </w:r>
      <w:r w:rsidRPr="003E1A98">
        <w:rPr>
          <w:i/>
          <w:sz w:val="16"/>
        </w:rPr>
        <w:t>udržitelný rozvoj</w:t>
      </w:r>
    </w:p>
    <w:p w:rsidR="00AB7024" w:rsidRDefault="00AB7024" w:rsidP="00AB7024">
      <w:pPr>
        <w:tabs>
          <w:tab w:val="left" w:pos="851"/>
          <w:tab w:val="left" w:pos="993"/>
        </w:tabs>
        <w:spacing w:after="0"/>
        <w:rPr>
          <w:i/>
          <w:sz w:val="18"/>
        </w:rPr>
      </w:pPr>
      <w:r w:rsidRPr="003E1A98">
        <w:rPr>
          <w:i/>
          <w:sz w:val="16"/>
        </w:rPr>
        <w:t>FZM</w:t>
      </w:r>
      <w:r w:rsidRPr="003E1A98">
        <w:rPr>
          <w:i/>
          <w:sz w:val="16"/>
        </w:rPr>
        <w:tab/>
      </w:r>
      <w:r>
        <w:rPr>
          <w:i/>
          <w:sz w:val="16"/>
        </w:rPr>
        <w:tab/>
      </w:r>
      <w:r w:rsidRPr="003E1A98">
        <w:rPr>
          <w:i/>
          <w:sz w:val="16"/>
        </w:rPr>
        <w:t xml:space="preserve">Fórum Zdravého </w:t>
      </w:r>
      <w:r w:rsidRPr="003E1A98">
        <w:rPr>
          <w:i/>
          <w:sz w:val="18"/>
        </w:rPr>
        <w:t>města</w:t>
      </w:r>
    </w:p>
    <w:p w:rsidR="00AB7024" w:rsidRDefault="00AB7024" w:rsidP="00AB7024">
      <w:pPr>
        <w:tabs>
          <w:tab w:val="left" w:pos="993"/>
        </w:tabs>
        <w:spacing w:after="0"/>
        <w:rPr>
          <w:i/>
          <w:sz w:val="18"/>
        </w:rPr>
        <w:sectPr w:rsidR="00AB7024" w:rsidSect="00AB7024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  <w:r>
        <w:rPr>
          <w:i/>
          <w:sz w:val="18"/>
        </w:rPr>
        <w:t>MmÚ</w:t>
      </w:r>
      <w:r>
        <w:rPr>
          <w:i/>
          <w:sz w:val="18"/>
        </w:rPr>
        <w:tab/>
        <w:t>Magistrát města Ústí nad Labem</w:t>
      </w:r>
    </w:p>
    <w:p w:rsidR="00C10BE9" w:rsidRPr="00C10BE9" w:rsidRDefault="00AB7024" w:rsidP="00B061B7">
      <w:pPr>
        <w:pStyle w:val="Nadpis2"/>
        <w:numPr>
          <w:ilvl w:val="1"/>
          <w:numId w:val="1"/>
        </w:numPr>
        <w:tabs>
          <w:tab w:val="left" w:pos="1418"/>
        </w:tabs>
        <w:rPr>
          <w:b/>
          <w:color w:val="00B050"/>
        </w:rPr>
      </w:pPr>
      <w:bookmarkStart w:id="1" w:name="_Toc536630711"/>
      <w:r w:rsidRPr="0011693A">
        <w:rPr>
          <w:b/>
          <w:color w:val="00B050"/>
        </w:rPr>
        <w:t>ZÁKLADNÍ INFORMACE O PZM A MA21</w:t>
      </w:r>
      <w:bookmarkEnd w:id="1"/>
    </w:p>
    <w:p w:rsidR="00AB7024" w:rsidRDefault="00AB7024" w:rsidP="00AB7024">
      <w:pPr>
        <w:jc w:val="both"/>
      </w:pPr>
      <w:r>
        <w:t xml:space="preserve">V prosinci roku 2004 Zastupitelstvo města Ústí nad Labem svým usnesením č. 340/04 schválilo vstup </w:t>
      </w:r>
      <w:r w:rsidR="00214416" w:rsidRPr="00214416">
        <w:t>s</w:t>
      </w:r>
      <w:r w:rsidRPr="00214416">
        <w:t>tatutárního</w:t>
      </w:r>
      <w:r>
        <w:t xml:space="preserve"> města Ústí nad Labem do asociace Národní síť Zdravých měst ČR (dále jen NSZM ČR), která realizuje myšlenku projektu Zdravé město iniciovaného OSN – WHO prostřednictvím různých správních celků – měst, obcí, mikroregionů, krajů, městských částí. </w:t>
      </w:r>
    </w:p>
    <w:p w:rsidR="00AB7024" w:rsidRDefault="00AB7024" w:rsidP="00AB7024">
      <w:pPr>
        <w:jc w:val="both"/>
      </w:pPr>
      <w:r>
        <w:t>Zdravá města realizují místní Agendy 21</w:t>
      </w:r>
      <w:r w:rsidR="005178A7">
        <w:t xml:space="preserve"> </w:t>
      </w:r>
      <w:r>
        <w:t xml:space="preserve">(MA21). Místní Agenda 21 je mezinárodní program </w:t>
      </w:r>
      <w:r w:rsidRPr="00143F25">
        <w:rPr>
          <w:b/>
        </w:rPr>
        <w:t xml:space="preserve">zavádění principů udržitelného rozvoje na místní úrovni </w:t>
      </w:r>
      <w:r>
        <w:t>(města, obce). Cílem MA21 je rozvoj procesů, které příznivě ovlivňují kvalitu života obyvatel města. Členové NSZM ČR se zapojují do postupu strategického rozvoje v souladu s požadavky EU: udržitelným rozvojem a aktivním zapojováním veřejnosti do diskuzí o současných záměrech i o místní či regionální budoucnosti. Postup k vizi „zdravého města“ samozřejmě není pouze záležitostí vedení municipality či úřadu – neobejde se bez každodenní sp</w:t>
      </w:r>
      <w:r w:rsidR="005178A7">
        <w:t>olupráce s místními odbornými i </w:t>
      </w:r>
      <w:r>
        <w:t>nevládními partnery (odborné instituce, nevládní organizace, školy, firmy) i s nejširší veřejností. Zdravá města, obce a regiony se promyšleně snaží utvářet město (obec, region) jako kvalitní a příjemné město pro život na základě dohody s obyvateli.</w:t>
      </w:r>
    </w:p>
    <w:p w:rsidR="00AB7024" w:rsidRPr="0011693A" w:rsidRDefault="00AB7024" w:rsidP="00AB7024">
      <w:pPr>
        <w:pStyle w:val="Nadpis2"/>
        <w:numPr>
          <w:ilvl w:val="1"/>
          <w:numId w:val="1"/>
        </w:numPr>
        <w:rPr>
          <w:b/>
          <w:color w:val="00B050"/>
        </w:rPr>
      </w:pPr>
      <w:bookmarkStart w:id="2" w:name="_Toc536630712"/>
      <w:r w:rsidRPr="0011693A">
        <w:rPr>
          <w:b/>
          <w:color w:val="00B050"/>
        </w:rPr>
        <w:t>NÁRODNÍ SÍŤ ZDRAVÝCH MĚST ČR</w:t>
      </w:r>
      <w:bookmarkEnd w:id="2"/>
    </w:p>
    <w:p w:rsidR="00AB7024" w:rsidRDefault="00AB7024" w:rsidP="00AB7024">
      <w:pPr>
        <w:jc w:val="both"/>
      </w:pPr>
      <w:r>
        <w:t xml:space="preserve">V roce 1988 iniciovala OSN – WHO mezinárodní Projekt Zdravé město (WHO </w:t>
      </w:r>
      <w:proofErr w:type="spellStart"/>
      <w:r>
        <w:t>HealthyCities</w:t>
      </w:r>
      <w:proofErr w:type="spellEnd"/>
      <w:r>
        <w:t xml:space="preserve"> Project), ke kterému přizvala nejvýznamnější evropské metropole. Za dobu trvání projektu se zapojilo 1300 Zdravých měst, obcí a regionů ve více než 30 evropských zemích. Zdravá města realizují místní Agendy 21, jsou součástí Evropské kampaně udržitelných měst a obcí (</w:t>
      </w:r>
      <w:proofErr w:type="spellStart"/>
      <w:r>
        <w:t>Aalborgská</w:t>
      </w:r>
      <w:proofErr w:type="spellEnd"/>
      <w:r>
        <w:t xml:space="preserve"> charta). Po roce 1989 se myšlenky uvedeného projektu začaly realizovat i v České republice. </w:t>
      </w:r>
    </w:p>
    <w:p w:rsidR="00AB7024" w:rsidRDefault="00AB7024" w:rsidP="007E7A50">
      <w:pPr>
        <w:jc w:val="both"/>
      </w:pPr>
      <w:r>
        <w:t xml:space="preserve">V roce 1994 vytvořilo jedenáct aktivních měst asociaci s názvem Národní síť Zdravých měst České republiky (NSZM ČR), která dnes zastřešuje stovky měst, menších obcí, kraje i mikroregiony. NSZM ČR je v současné době jedinou municipální asociací v ČR, která má ve svém statutu systematicky podporovat praktickou realizaci hodnot: </w:t>
      </w:r>
      <w:r>
        <w:rPr>
          <w:b/>
        </w:rPr>
        <w:t>udržitelný rozvoj, zdraví a </w:t>
      </w:r>
      <w:r w:rsidRPr="00143F25">
        <w:rPr>
          <w:b/>
        </w:rPr>
        <w:t>kvalita života v podmínkách měst, obcí a regionů</w:t>
      </w:r>
      <w:r w:rsidRPr="00143F25">
        <w:t>.</w:t>
      </w:r>
      <w:r>
        <w:t xml:space="preserve"> Ve Zdravých městech, obcích a regionech lze najít dobrý příklad toho, co v praxi znamenají pojmy místní Agenda 21 (strategické plánování s uplatněním principů udržitelného rozvoje na místní úrovni, s aktivním zapojováním veřejnosti) i LEHAP (Místní akční plán zdraví a životního prostředí), a zejména </w:t>
      </w:r>
      <w:r>
        <w:lastRenderedPageBreak/>
        <w:t>celková „dobrá správa věcí veřejných“ (</w:t>
      </w:r>
      <w:proofErr w:type="spellStart"/>
      <w:r>
        <w:t>GoodGovernance</w:t>
      </w:r>
      <w:proofErr w:type="spellEnd"/>
      <w:r>
        <w:t xml:space="preserve">). Ačkoliv Zdravé město, obec, region má organizační zázemí úřadu, není pouhou „úřední aktivitou“. Je zejména projektem komunitním – otevírá se prostor pro posilování aktivity a zájmu obyvatel. V souhrnu lze říci, že Zdravá města, obce a regiony se promyšleně snaží utvářet město (obec, region) jako kvalitní a příjemné místo pro život na základě dohody s jeho obyvateli. Nástrojem k realizaci Projektu Zdravé město a místní Agendy 21 (PZM a MA21) ve Zdravých městech, obcích, regionech ČR je </w:t>
      </w:r>
      <w:r w:rsidRPr="00143F25">
        <w:rPr>
          <w:b/>
        </w:rPr>
        <w:t>Metodika NSZM ČR</w:t>
      </w:r>
      <w:r>
        <w:t>, kterou již 1</w:t>
      </w:r>
      <w:r w:rsidR="00B110CD">
        <w:t>9</w:t>
      </w:r>
      <w:r>
        <w:t xml:space="preserve"> let vytváří asociace NSZM ČR. Metodika vznikla a je rozvíjena ve spolupráci s řadou odborných partnerů, např. Univerzitou Karlovou a dalšími vysokými školami, resorty členy Rady vlády pro udržitelný rozvoj a rovněž s regionálními odbornými institucemi. Metodika získala titul „Světový projekt EXPO 2000“. V roce 2001 obdržela NSZM ČR jako čtrnáctá z 30 národních sítí v Evropě certifikát kvality OSN-WHO, kterým WHO akredituje národní sítě vůči mezinárodním standardům. V roce 2003 získala NSZM ČR za svoji činnost Cenu ministra životního prostředí. V roce 2006 postoupila do celosvětového finále ceny OSN za prosazování kvality ve veřejné správě (UN Public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Awards</w:t>
      </w:r>
      <w:proofErr w:type="spellEnd"/>
      <w:r>
        <w:t xml:space="preserve">) a získala Cenu Ministerstva vnitra za inovaci v územní veřejné správě za informační systém pro strategické řízení – </w:t>
      </w:r>
      <w:proofErr w:type="spellStart"/>
      <w:r>
        <w:t>DataPlán</w:t>
      </w:r>
      <w:proofErr w:type="spellEnd"/>
      <w:r>
        <w:t xml:space="preserve"> NSZM.  NSZM ČR je akreditovanou vzdělávací institucí (akreditace MV ČR).</w:t>
      </w:r>
    </w:p>
    <w:p w:rsidR="00AB7024" w:rsidRDefault="00AB7024" w:rsidP="00AB702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4AE4D5" wp14:editId="0A399E77">
                <wp:simplePos x="0" y="0"/>
                <wp:positionH relativeFrom="column">
                  <wp:posOffset>6985</wp:posOffset>
                </wp:positionH>
                <wp:positionV relativeFrom="paragraph">
                  <wp:posOffset>33020</wp:posOffset>
                </wp:positionV>
                <wp:extent cx="5760720" cy="200025"/>
                <wp:effectExtent l="0" t="0" r="0" b="9525"/>
                <wp:wrapNone/>
                <wp:docPr id="293" name="Textové po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7024" w:rsidRPr="00C97A6F" w:rsidRDefault="00AB7024" w:rsidP="00AB7024">
                            <w:pPr>
                              <w:pStyle w:val="Titulek"/>
                              <w:rPr>
                                <w:rStyle w:val="Zdraznn"/>
                                <w:b w:val="0"/>
                              </w:rPr>
                            </w:pPr>
                            <w:r w:rsidRPr="00C97A6F">
                              <w:rPr>
                                <w:rStyle w:val="Zdraznn"/>
                                <w:b w:val="0"/>
                              </w:rPr>
                              <w:t xml:space="preserve">Obr. </w:t>
                            </w:r>
                            <w:r>
                              <w:rPr>
                                <w:rStyle w:val="Zdraznn"/>
                                <w:b w:val="0"/>
                              </w:rPr>
                              <w:t>1</w:t>
                            </w:r>
                            <w:r w:rsidRPr="00C97A6F">
                              <w:rPr>
                                <w:rStyle w:val="Zdraznn"/>
                                <w:b w:val="0"/>
                              </w:rPr>
                              <w:t xml:space="preserve"> Územní rozložení členů NSZM ČR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AE4D5" id="_x0000_t202" coordsize="21600,21600" o:spt="202" path="m,l,21600r21600,l21600,xe">
                <v:stroke joinstyle="miter"/>
                <v:path gradientshapeok="t" o:connecttype="rect"/>
              </v:shapetype>
              <v:shape id="Textové pole 293" o:spid="_x0000_s1026" type="#_x0000_t202" style="position:absolute;margin-left:.55pt;margin-top:2.6pt;width:453.6pt;height:15.7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" stroked="f">
                <v:textbox inset="0,0,0,0">
                  <w:txbxContent>
                    <w:p w:rsidR="00AB7024" w:rsidRPr="00C97A6F" w:rsidRDefault="00AB7024" w:rsidP="00AB7024">
                      <w:pPr>
                        <w:pStyle w:val="Titulek"/>
                        <w:rPr>
                          <w:rStyle w:val="Zdraznn"/>
                          <w:b w:val="0"/>
                        </w:rPr>
                      </w:pPr>
                      <w:r w:rsidRPr="00C97A6F">
                        <w:rPr>
                          <w:rStyle w:val="Zdraznn"/>
                          <w:b w:val="0"/>
                        </w:rPr>
                        <w:t xml:space="preserve">Obr. </w:t>
                      </w:r>
                      <w:r>
                        <w:rPr>
                          <w:rStyle w:val="Zdraznn"/>
                          <w:b w:val="0"/>
                        </w:rPr>
                        <w:t>1</w:t>
                      </w:r>
                      <w:r w:rsidRPr="00C97A6F">
                        <w:rPr>
                          <w:rStyle w:val="Zdraznn"/>
                          <w:b w:val="0"/>
                        </w:rPr>
                        <w:t xml:space="preserve"> Územní rozložení členů NSZM ČR</w:t>
                      </w:r>
                    </w:p>
                  </w:txbxContent>
                </v:textbox>
              </v:shape>
            </w:pict>
          </mc:Fallback>
        </mc:AlternateContent>
      </w:r>
    </w:p>
    <w:p w:rsidR="00AB7024" w:rsidRDefault="00B110CD" w:rsidP="00AB7024">
      <w:r w:rsidRPr="00044377">
        <w:rPr>
          <w:i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A1AA572" wp14:editId="5B49D46A">
                <wp:simplePos x="0" y="0"/>
                <wp:positionH relativeFrom="column">
                  <wp:posOffset>-109220</wp:posOffset>
                </wp:positionH>
                <wp:positionV relativeFrom="paragraph">
                  <wp:posOffset>3530600</wp:posOffset>
                </wp:positionV>
                <wp:extent cx="6013450" cy="866775"/>
                <wp:effectExtent l="0" t="0" r="0" b="0"/>
                <wp:wrapNone/>
                <wp:docPr id="2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024" w:rsidRDefault="00AB7024" w:rsidP="00AB7024">
                            <w:pPr>
                              <w:rPr>
                                <w:rStyle w:val="Zdraznn"/>
                              </w:rPr>
                            </w:pPr>
                            <w:r w:rsidRPr="008F231C">
                              <w:rPr>
                                <w:rStyle w:val="Zdraznn"/>
                              </w:rPr>
                              <w:t xml:space="preserve">Zdroj: </w:t>
                            </w:r>
                            <w:r>
                              <w:rPr>
                                <w:rStyle w:val="Zdraznn"/>
                              </w:rPr>
                              <w:t>Národní síť Zdravých měst ČR, 2019</w:t>
                            </w:r>
                          </w:p>
                          <w:p w:rsidR="00AB7024" w:rsidRDefault="00AB7024" w:rsidP="00AB7024">
                            <w:pPr>
                              <w:rPr>
                                <w:rStyle w:val="Zdraznn"/>
                              </w:rPr>
                            </w:pPr>
                            <w:proofErr w:type="spellStart"/>
                            <w:r>
                              <w:rPr>
                                <w:rStyle w:val="Zdraznn"/>
                              </w:rPr>
                              <w:t>Pozn</w:t>
                            </w:r>
                            <w:proofErr w:type="spellEnd"/>
                            <w:r>
                              <w:rPr>
                                <w:rStyle w:val="Zdraznn"/>
                              </w:rPr>
                              <w:t xml:space="preserve">: </w:t>
                            </w:r>
                            <w:r w:rsidRPr="00C97A6F">
                              <w:rPr>
                                <w:rStyle w:val="Zdraznn"/>
                              </w:rPr>
                              <w:t>Členové NSZM ČR k </w:t>
                            </w:r>
                            <w:r w:rsidR="00B110CD">
                              <w:rPr>
                                <w:rStyle w:val="Zdraznn"/>
                              </w:rPr>
                              <w:t>28</w:t>
                            </w:r>
                            <w:r w:rsidRPr="00C97A6F">
                              <w:rPr>
                                <w:rStyle w:val="Zdraznn"/>
                              </w:rPr>
                              <w:t xml:space="preserve">. </w:t>
                            </w:r>
                            <w:r w:rsidR="00B110CD">
                              <w:rPr>
                                <w:rStyle w:val="Zdraznn"/>
                              </w:rPr>
                              <w:t>únoru</w:t>
                            </w:r>
                            <w:r w:rsidRPr="00C97A6F">
                              <w:rPr>
                                <w:rStyle w:val="Zdraznn"/>
                              </w:rPr>
                              <w:t xml:space="preserve"> 20</w:t>
                            </w:r>
                            <w:r w:rsidR="00C64D88">
                              <w:rPr>
                                <w:rStyle w:val="Zdraznn"/>
                              </w:rPr>
                              <w:t>20</w:t>
                            </w:r>
                            <w:r>
                              <w:rPr>
                                <w:rStyle w:val="Zdraznn"/>
                              </w:rPr>
                              <w:t>:</w:t>
                            </w:r>
                            <w:r w:rsidRPr="00C97A6F">
                              <w:rPr>
                                <w:rStyle w:val="Zdraznn"/>
                              </w:rPr>
                              <w:t xml:space="preserve"> </w:t>
                            </w:r>
                            <w:r w:rsidR="00B110CD" w:rsidRPr="00B110CD">
                              <w:rPr>
                                <w:rStyle w:val="Zdraznn"/>
                                <w:b/>
                              </w:rPr>
                              <w:t>NSZM ČR má 131 členů, s regionálním vlivem na 2434 měst a obcí, ve kterých žije 5,995 milionu obyvatel (56% populace ČR)</w:t>
                            </w:r>
                            <w:r>
                              <w:rPr>
                                <w:rStyle w:val="Zdraznn"/>
                              </w:rPr>
                              <w:t>. Členy jsou kraje, mikroregiony, MAS, města obce a městské části.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A572" id="Textové pole 2" o:spid="_x0000_s1027" type="#_x0000_t202" style="position:absolute;margin-left:-8.6pt;margin-top:278pt;width:473.5pt;height:68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" filled="f" stroked="f">
                <v:textbox>
                  <w:txbxContent>
                    <w:p w:rsidR="00AB7024" w:rsidRDefault="00AB7024" w:rsidP="00AB7024">
                      <w:pPr>
                        <w:rPr>
                          <w:rStyle w:val="Zdraznn"/>
                        </w:rPr>
                      </w:pPr>
                      <w:r w:rsidRPr="008F231C">
                        <w:rPr>
                          <w:rStyle w:val="Zdraznn"/>
                        </w:rPr>
                        <w:t xml:space="preserve">Zdroj: </w:t>
                      </w:r>
                      <w:r>
                        <w:rPr>
                          <w:rStyle w:val="Zdraznn"/>
                        </w:rPr>
                        <w:t>Národní síť Zdravých měst ČR, 2019</w:t>
                      </w:r>
                    </w:p>
                    <w:p w:rsidR="00AB7024" w:rsidRDefault="00AB7024" w:rsidP="00AB7024">
                      <w:pPr>
                        <w:rPr>
                          <w:rStyle w:val="Zdraznn"/>
                        </w:rPr>
                      </w:pPr>
                      <w:proofErr w:type="spellStart"/>
                      <w:r>
                        <w:rPr>
                          <w:rStyle w:val="Zdraznn"/>
                        </w:rPr>
                        <w:t>Pozn</w:t>
                      </w:r>
                      <w:proofErr w:type="spellEnd"/>
                      <w:r>
                        <w:rPr>
                          <w:rStyle w:val="Zdraznn"/>
                        </w:rPr>
                        <w:t xml:space="preserve">: </w:t>
                      </w:r>
                      <w:r w:rsidRPr="00C97A6F">
                        <w:rPr>
                          <w:rStyle w:val="Zdraznn"/>
                        </w:rPr>
                        <w:t>Členové NSZM ČR k </w:t>
                      </w:r>
                      <w:r w:rsidR="00B110CD">
                        <w:rPr>
                          <w:rStyle w:val="Zdraznn"/>
                        </w:rPr>
                        <w:t>28</w:t>
                      </w:r>
                      <w:r w:rsidRPr="00C97A6F">
                        <w:rPr>
                          <w:rStyle w:val="Zdraznn"/>
                        </w:rPr>
                        <w:t xml:space="preserve">. </w:t>
                      </w:r>
                      <w:r w:rsidR="00B110CD">
                        <w:rPr>
                          <w:rStyle w:val="Zdraznn"/>
                        </w:rPr>
                        <w:t>únoru</w:t>
                      </w:r>
                      <w:r w:rsidRPr="00C97A6F">
                        <w:rPr>
                          <w:rStyle w:val="Zdraznn"/>
                        </w:rPr>
                        <w:t xml:space="preserve"> 20</w:t>
                      </w:r>
                      <w:r w:rsidR="00C64D88">
                        <w:rPr>
                          <w:rStyle w:val="Zdraznn"/>
                        </w:rPr>
                        <w:t>20</w:t>
                      </w:r>
                      <w:r>
                        <w:rPr>
                          <w:rStyle w:val="Zdraznn"/>
                        </w:rPr>
                        <w:t>:</w:t>
                      </w:r>
                      <w:r w:rsidRPr="00C97A6F">
                        <w:rPr>
                          <w:rStyle w:val="Zdraznn"/>
                        </w:rPr>
                        <w:t xml:space="preserve"> </w:t>
                      </w:r>
                      <w:r w:rsidR="00B110CD" w:rsidRPr="00B110CD">
                        <w:rPr>
                          <w:rStyle w:val="Zdraznn"/>
                          <w:b/>
                        </w:rPr>
                        <w:t>NSZM ČR má 131 členů, s regionálním vlivem na 2434 měst a obcí, ve kterých žije 5,995 milionu obyvatel (56% populace ČR)</w:t>
                      </w:r>
                      <w:r>
                        <w:rPr>
                          <w:rStyle w:val="Zdraznn"/>
                        </w:rPr>
                        <w:t>. Členy jsou kraje, mikroregiony, MAS, města obce a městské části.</w:t>
                      </w:r>
                    </w:p>
                  </w:txbxContent>
                </v:textbox>
              </v:shape>
            </w:pict>
          </mc:Fallback>
        </mc:AlternateContent>
      </w:r>
      <w:r w:rsidRPr="00B110CD">
        <w:rPr>
          <w:noProof/>
          <w:lang w:eastAsia="cs-CZ"/>
        </w:rPr>
        <w:drawing>
          <wp:inline distT="0" distB="0" distL="0" distR="0" wp14:anchorId="507834FF" wp14:editId="2E95FB25">
            <wp:extent cx="5760720" cy="3406775"/>
            <wp:effectExtent l="0" t="0" r="0" b="3175"/>
            <wp:docPr id="21" name="Obrázek 21" descr="C:\Users\HSlawischova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Slawischova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24" w:rsidRDefault="00AB7024" w:rsidP="00AB7024"/>
    <w:p w:rsidR="00AB7024" w:rsidRDefault="00AB7024" w:rsidP="00AB7024"/>
    <w:p w:rsidR="00AB7024" w:rsidRDefault="00AB7024" w:rsidP="00AB7024"/>
    <w:p w:rsidR="00AB7024" w:rsidRDefault="00AB7024" w:rsidP="00AB7024"/>
    <w:p w:rsidR="00AB7024" w:rsidRDefault="00AB7024" w:rsidP="00AB7024"/>
    <w:p w:rsidR="00AB7024" w:rsidRDefault="00AB7024" w:rsidP="00AB7024"/>
    <w:p w:rsidR="00AB7024" w:rsidRDefault="00AB7024" w:rsidP="00AB7024"/>
    <w:p w:rsidR="00AB7024" w:rsidRPr="00C97A6F" w:rsidRDefault="00AB7024" w:rsidP="00AB7024">
      <w:r w:rsidRPr="00636042">
        <w:rPr>
          <w:b/>
          <w:i/>
        </w:rPr>
        <w:lastRenderedPageBreak/>
        <w:t>Členství v NSZM ČR je přínosné v těchto směrech:</w:t>
      </w:r>
    </w:p>
    <w:p w:rsidR="00AB7024" w:rsidRDefault="00AB7024" w:rsidP="00AB7024">
      <w:pPr>
        <w:pStyle w:val="Odstavecseseznamem"/>
        <w:numPr>
          <w:ilvl w:val="2"/>
          <w:numId w:val="2"/>
        </w:numPr>
        <w:ind w:left="851" w:hanging="468"/>
        <w:jc w:val="both"/>
      </w:pPr>
      <w:r>
        <w:t>poskytování služeb pro zvýšení možností finanční podpory v rámci projektu</w:t>
      </w:r>
    </w:p>
    <w:p w:rsidR="00AB7024" w:rsidRDefault="00AB7024" w:rsidP="00AB7024">
      <w:pPr>
        <w:pStyle w:val="Odstavecseseznamem"/>
        <w:numPr>
          <w:ilvl w:val="2"/>
          <w:numId w:val="2"/>
        </w:numPr>
        <w:ind w:left="851" w:hanging="468"/>
        <w:jc w:val="both"/>
      </w:pPr>
      <w:r>
        <w:t>spolupráce s organizacemi, institucemi a odbornými partnery v ČR, se kterými se v rámci projektu NSZM ČR dlouhodobě spolupracuje</w:t>
      </w:r>
    </w:p>
    <w:p w:rsidR="00AB7024" w:rsidRDefault="00AB7024" w:rsidP="00AB7024">
      <w:pPr>
        <w:pStyle w:val="Odstavecseseznamem"/>
        <w:numPr>
          <w:ilvl w:val="2"/>
          <w:numId w:val="2"/>
        </w:numPr>
        <w:ind w:left="851" w:hanging="468"/>
        <w:jc w:val="both"/>
      </w:pPr>
      <w:r>
        <w:t>zajištění medializace prostřednictvím Zpravodaje NSZM ČR</w:t>
      </w:r>
    </w:p>
    <w:p w:rsidR="00AB7024" w:rsidRDefault="00AB7024" w:rsidP="00AB7024">
      <w:pPr>
        <w:pStyle w:val="Odstavecseseznamem"/>
        <w:numPr>
          <w:ilvl w:val="2"/>
          <w:numId w:val="2"/>
        </w:numPr>
        <w:ind w:left="851" w:hanging="468"/>
        <w:jc w:val="both"/>
      </w:pPr>
      <w:r>
        <w:t>mezinárodní propagace příkladů dobré praxe ze členských měst</w:t>
      </w:r>
    </w:p>
    <w:p w:rsidR="00AB7024" w:rsidRDefault="00AB7024" w:rsidP="00AB7024">
      <w:pPr>
        <w:pStyle w:val="Odstavecseseznamem"/>
        <w:numPr>
          <w:ilvl w:val="2"/>
          <w:numId w:val="2"/>
        </w:numPr>
        <w:ind w:left="851" w:hanging="468"/>
        <w:jc w:val="both"/>
      </w:pPr>
      <w:r>
        <w:t>zajištění metodické pomoci a facilitace, využití akreditovaných kurzů</w:t>
      </w:r>
    </w:p>
    <w:p w:rsidR="00AB7024" w:rsidRDefault="00AB7024" w:rsidP="00AB7024">
      <w:pPr>
        <w:pStyle w:val="Odstavecseseznamem"/>
        <w:numPr>
          <w:ilvl w:val="2"/>
          <w:numId w:val="2"/>
        </w:numPr>
        <w:ind w:left="851" w:hanging="468"/>
        <w:jc w:val="both"/>
      </w:pPr>
      <w:r>
        <w:t>zkvalitnění komunikace s občany i partnery města</w:t>
      </w:r>
    </w:p>
    <w:p w:rsidR="00AB7024" w:rsidRDefault="00AB7024" w:rsidP="00AB7024">
      <w:pPr>
        <w:pStyle w:val="Odstavecseseznamem"/>
        <w:numPr>
          <w:ilvl w:val="2"/>
          <w:numId w:val="2"/>
        </w:numPr>
        <w:ind w:left="851" w:hanging="468"/>
        <w:jc w:val="both"/>
      </w:pPr>
      <w:r>
        <w:t>síťová spolupráce, vzájemné konzultace Zdravých měst</w:t>
      </w:r>
    </w:p>
    <w:p w:rsidR="00AB7024" w:rsidRPr="0011693A" w:rsidRDefault="00AB7024" w:rsidP="00AB7024">
      <w:pPr>
        <w:pStyle w:val="Nadpis2"/>
        <w:numPr>
          <w:ilvl w:val="1"/>
          <w:numId w:val="1"/>
        </w:numPr>
        <w:rPr>
          <w:b/>
          <w:color w:val="00B050"/>
        </w:rPr>
      </w:pPr>
      <w:bookmarkStart w:id="3" w:name="_Toc536630713"/>
      <w:r w:rsidRPr="0011693A">
        <w:rPr>
          <w:b/>
          <w:color w:val="00B050"/>
        </w:rPr>
        <w:t>HODNOTÍCÍ ZPRÁVA PZM A MA21 ZA ROK 201</w:t>
      </w:r>
      <w:bookmarkEnd w:id="3"/>
      <w:r w:rsidR="00B110CD">
        <w:rPr>
          <w:b/>
          <w:color w:val="00B050"/>
        </w:rPr>
        <w:t>9</w:t>
      </w:r>
    </w:p>
    <w:p w:rsidR="00AB7024" w:rsidRDefault="00AB7024" w:rsidP="00AB7024">
      <w:pPr>
        <w:jc w:val="both"/>
      </w:pPr>
      <w:r>
        <w:t>Hodnotí</w:t>
      </w:r>
      <w:r w:rsidRPr="00EA1EB8">
        <w:t>cí zpráva o stavu činnosti Projektu Zdravé město Ústí nad Labem (PZM) a místní Agendy 21 (MA21) je informační dokument o průběhu aktivit, které jsou v rámci projektu reali</w:t>
      </w:r>
      <w:r>
        <w:t>zované</w:t>
      </w:r>
      <w:r w:rsidRPr="00EA1EB8">
        <w:t xml:space="preserve"> za období roku 20</w:t>
      </w:r>
      <w:r>
        <w:t>1</w:t>
      </w:r>
      <w:r w:rsidR="00B903D9">
        <w:t>9</w:t>
      </w:r>
      <w:r>
        <w:t xml:space="preserve"> a jejímž výsledkem je</w:t>
      </w:r>
      <w:r w:rsidR="00B903D9">
        <w:t xml:space="preserve"> dobrovolné</w:t>
      </w:r>
      <w:r>
        <w:t> </w:t>
      </w:r>
      <w:r w:rsidRPr="00636042">
        <w:rPr>
          <w:b/>
        </w:rPr>
        <w:t>obhájení kategorie C dle Kritérií MA21 a Pravidel hodnocení pro rok 20</w:t>
      </w:r>
      <w:r w:rsidR="00D2533E">
        <w:rPr>
          <w:b/>
        </w:rPr>
        <w:t>19</w:t>
      </w:r>
      <w:r w:rsidRPr="00636042">
        <w:rPr>
          <w:b/>
        </w:rPr>
        <w:t>.</w:t>
      </w:r>
      <w:r>
        <w:rPr>
          <w:b/>
        </w:rPr>
        <w:t xml:space="preserve"> </w:t>
      </w:r>
      <w:r>
        <w:t>Ústí nad Labem se v souvislosti s implementací MA21 stalo třikrát držitelem resortní ceny Ministerstva vnitra za kvalitu v územní veřejné správě za rok 2006, 2008, 2010</w:t>
      </w:r>
      <w:r w:rsidRPr="005850F8">
        <w:t>.</w:t>
      </w:r>
      <w:r w:rsidRPr="005850F8">
        <w:tab/>
      </w:r>
    </w:p>
    <w:p w:rsidR="00AB7024" w:rsidRDefault="00AB7024" w:rsidP="00AB7024">
      <w:r>
        <w:rPr>
          <w:noProof/>
          <w:lang w:eastAsia="cs-CZ"/>
        </w:rPr>
        <w:drawing>
          <wp:anchor distT="0" distB="0" distL="114300" distR="114300" simplePos="0" relativeHeight="251651072" behindDoc="1" locked="0" layoutInCell="1" allowOverlap="1" wp14:anchorId="5F8101F6" wp14:editId="73352630">
            <wp:simplePos x="0" y="0"/>
            <wp:positionH relativeFrom="column">
              <wp:posOffset>-2647</wp:posOffset>
            </wp:positionH>
            <wp:positionV relativeFrom="paragraph">
              <wp:posOffset>187554</wp:posOffset>
            </wp:positionV>
            <wp:extent cx="3810692" cy="2829464"/>
            <wp:effectExtent l="0" t="0" r="0" b="9525"/>
            <wp:wrapNone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riteria_U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47" cy="2829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06E7E3" wp14:editId="78FAD165">
                <wp:simplePos x="0" y="0"/>
                <wp:positionH relativeFrom="column">
                  <wp:posOffset>-4445</wp:posOffset>
                </wp:positionH>
                <wp:positionV relativeFrom="paragraph">
                  <wp:posOffset>49530</wp:posOffset>
                </wp:positionV>
                <wp:extent cx="4953000" cy="247650"/>
                <wp:effectExtent l="0" t="0" r="0" b="0"/>
                <wp:wrapNone/>
                <wp:docPr id="296" name="Textové po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7024" w:rsidRPr="00F338D7" w:rsidRDefault="00AB7024" w:rsidP="00AB7024">
                            <w:pPr>
                              <w:pStyle w:val="Titulek"/>
                              <w:rPr>
                                <w:rStyle w:val="Zdraznn"/>
                                <w:b w:val="0"/>
                              </w:rPr>
                            </w:pPr>
                            <w:r w:rsidRPr="00F338D7">
                              <w:rPr>
                                <w:rStyle w:val="Zdraznn"/>
                                <w:b w:val="0"/>
                              </w:rPr>
                              <w:t xml:space="preserve">Obr. </w:t>
                            </w:r>
                            <w:r>
                              <w:rPr>
                                <w:rStyle w:val="Zdraznn"/>
                                <w:b w:val="0"/>
                              </w:rPr>
                              <w:t>2</w:t>
                            </w:r>
                            <w:r w:rsidRPr="00F338D7">
                              <w:rPr>
                                <w:rStyle w:val="Zdraznn"/>
                                <w:b w:val="0"/>
                              </w:rPr>
                              <w:t xml:space="preserve"> Schéma k</w:t>
                            </w:r>
                            <w:r>
                              <w:rPr>
                                <w:rStyle w:val="Zdraznn"/>
                                <w:b w:val="0"/>
                              </w:rPr>
                              <w:t>a</w:t>
                            </w:r>
                            <w:r w:rsidRPr="00F338D7">
                              <w:rPr>
                                <w:rStyle w:val="Zdraznn"/>
                                <w:b w:val="0"/>
                              </w:rPr>
                              <w:t>tegorií pro hodnocení a kritér</w:t>
                            </w:r>
                            <w:r>
                              <w:rPr>
                                <w:rStyle w:val="Zdraznn"/>
                                <w:b w:val="0"/>
                              </w:rPr>
                              <w:t>ia MA21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6E7E3" id="Textové pole 296" o:spid="_x0000_s1028" type="#_x0000_t202" style="position:absolute;margin-left:-.35pt;margin-top:3.9pt;width:390pt;height:1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" stroked="f">
                <v:textbox inset="0,0,0,0">
                  <w:txbxContent>
                    <w:p w:rsidR="00AB7024" w:rsidRPr="00F338D7" w:rsidRDefault="00AB7024" w:rsidP="00AB7024">
                      <w:pPr>
                        <w:pStyle w:val="Titulek"/>
                        <w:rPr>
                          <w:rStyle w:val="Zdraznn"/>
                          <w:b w:val="0"/>
                        </w:rPr>
                      </w:pPr>
                      <w:r w:rsidRPr="00F338D7">
                        <w:rPr>
                          <w:rStyle w:val="Zdraznn"/>
                          <w:b w:val="0"/>
                        </w:rPr>
                        <w:t xml:space="preserve">Obr. </w:t>
                      </w:r>
                      <w:r>
                        <w:rPr>
                          <w:rStyle w:val="Zdraznn"/>
                          <w:b w:val="0"/>
                        </w:rPr>
                        <w:t>2</w:t>
                      </w:r>
                      <w:r w:rsidRPr="00F338D7">
                        <w:rPr>
                          <w:rStyle w:val="Zdraznn"/>
                          <w:b w:val="0"/>
                        </w:rPr>
                        <w:t xml:space="preserve"> Schéma k</w:t>
                      </w:r>
                      <w:r>
                        <w:rPr>
                          <w:rStyle w:val="Zdraznn"/>
                          <w:b w:val="0"/>
                        </w:rPr>
                        <w:t>a</w:t>
                      </w:r>
                      <w:r w:rsidRPr="00F338D7">
                        <w:rPr>
                          <w:rStyle w:val="Zdraznn"/>
                          <w:b w:val="0"/>
                        </w:rPr>
                        <w:t>tegorií pro hodnocení a kritér</w:t>
                      </w:r>
                      <w:r>
                        <w:rPr>
                          <w:rStyle w:val="Zdraznn"/>
                          <w:b w:val="0"/>
                        </w:rPr>
                        <w:t>ia MA21</w:t>
                      </w:r>
                    </w:p>
                  </w:txbxContent>
                </v:textbox>
              </v:shape>
            </w:pict>
          </mc:Fallback>
        </mc:AlternateContent>
      </w:r>
    </w:p>
    <w:p w:rsidR="00AB7024" w:rsidRDefault="00AB7024" w:rsidP="00AB7024"/>
    <w:p w:rsidR="00AB7024" w:rsidRDefault="00AB7024" w:rsidP="00AB7024"/>
    <w:p w:rsidR="00AB7024" w:rsidRDefault="00AB7024" w:rsidP="00AB7024"/>
    <w:p w:rsidR="00AB7024" w:rsidRDefault="00AB7024" w:rsidP="00AB7024"/>
    <w:p w:rsidR="00AB7024" w:rsidRDefault="00AB7024" w:rsidP="00AB7024"/>
    <w:p w:rsidR="00AB7024" w:rsidRDefault="00AB7024" w:rsidP="00AB7024"/>
    <w:p w:rsidR="00AB7024" w:rsidRDefault="00AB7024" w:rsidP="00AB7024"/>
    <w:p w:rsidR="00AB7024" w:rsidRDefault="00B061B7" w:rsidP="00AB7024">
      <w:r>
        <w:t xml:space="preserve">     </w:t>
      </w:r>
    </w:p>
    <w:p w:rsidR="00AB7024" w:rsidRDefault="00AB7024" w:rsidP="00AB7024">
      <w:r w:rsidRPr="00044377">
        <w:rPr>
          <w:i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3FF90A" wp14:editId="3641DD75">
                <wp:simplePos x="0" y="0"/>
                <wp:positionH relativeFrom="column">
                  <wp:posOffset>-4445</wp:posOffset>
                </wp:positionH>
                <wp:positionV relativeFrom="paragraph">
                  <wp:posOffset>215529</wp:posOffset>
                </wp:positionV>
                <wp:extent cx="5705475" cy="885825"/>
                <wp:effectExtent l="0" t="0" r="0" b="0"/>
                <wp:wrapNone/>
                <wp:docPr id="2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024" w:rsidRDefault="00AB7024" w:rsidP="00AB7024">
                            <w:pPr>
                              <w:rPr>
                                <w:rStyle w:val="Zdraznn"/>
                              </w:rPr>
                            </w:pPr>
                            <w:r w:rsidRPr="008F231C">
                              <w:rPr>
                                <w:rStyle w:val="Zdraznn"/>
                              </w:rPr>
                              <w:t xml:space="preserve">Zdroj: </w:t>
                            </w:r>
                            <w:proofErr w:type="spellStart"/>
                            <w:r>
                              <w:rPr>
                                <w:rStyle w:val="Zdraznn"/>
                              </w:rPr>
                              <w:t>Cenia</w:t>
                            </w:r>
                            <w:proofErr w:type="spellEnd"/>
                            <w:r>
                              <w:rPr>
                                <w:rStyle w:val="Zdraznn"/>
                              </w:rPr>
                              <w:t xml:space="preserve"> 2019, upraveno</w:t>
                            </w:r>
                          </w:p>
                          <w:p w:rsidR="00AB7024" w:rsidRDefault="00AB7024" w:rsidP="00AB7024">
                            <w:pPr>
                              <w:rPr>
                                <w:rStyle w:val="Zdraznn"/>
                              </w:rPr>
                            </w:pPr>
                            <w:r w:rsidRPr="00157242">
                              <w:rPr>
                                <w:rStyle w:val="Zdraznn"/>
                                <w:b/>
                              </w:rPr>
                              <w:t xml:space="preserve">Charakteristika kategorie C: </w:t>
                            </w:r>
                            <w:r w:rsidRPr="00157242">
                              <w:rPr>
                                <w:rStyle w:val="Zdraznn"/>
                                <w:b/>
                              </w:rPr>
                              <w:br/>
                            </w:r>
                            <w:r w:rsidRPr="00157242">
                              <w:rPr>
                                <w:rStyle w:val="Zdraznn"/>
                              </w:rPr>
                              <w:t>STABILIZACE • politické zastřešení procesu MA21 • schválení oficiálního dokumentu k MA21 • začlenění MA21 do oficiální organizační struktury úřadu • vyšší míra zapojení a aktivní účast občanů</w:t>
                            </w:r>
                          </w:p>
                          <w:p w:rsidR="00AB7024" w:rsidRDefault="00AB7024" w:rsidP="00AB7024">
                            <w:pPr>
                              <w:rPr>
                                <w:rStyle w:val="Zdrazn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F90A" id="_x0000_s1029" type="#_x0000_t202" style="position:absolute;margin-left:-.35pt;margin-top:16.95pt;width:449.25pt;height:6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" filled="f" stroked="f">
                <v:textbox>
                  <w:txbxContent>
                    <w:p w:rsidR="00AB7024" w:rsidRDefault="00AB7024" w:rsidP="00AB7024">
                      <w:pPr>
                        <w:rPr>
                          <w:rStyle w:val="Zdraznn"/>
                        </w:rPr>
                      </w:pPr>
                      <w:r w:rsidRPr="008F231C">
                        <w:rPr>
                          <w:rStyle w:val="Zdraznn"/>
                        </w:rPr>
                        <w:t xml:space="preserve">Zdroj: </w:t>
                      </w:r>
                      <w:proofErr w:type="spellStart"/>
                      <w:r>
                        <w:rPr>
                          <w:rStyle w:val="Zdraznn"/>
                        </w:rPr>
                        <w:t>Cenia</w:t>
                      </w:r>
                      <w:proofErr w:type="spellEnd"/>
                      <w:r>
                        <w:rPr>
                          <w:rStyle w:val="Zdraznn"/>
                        </w:rPr>
                        <w:t xml:space="preserve"> 2019, upraveno</w:t>
                      </w:r>
                    </w:p>
                    <w:p w:rsidR="00AB7024" w:rsidRDefault="00AB7024" w:rsidP="00AB7024">
                      <w:pPr>
                        <w:rPr>
                          <w:rStyle w:val="Zdraznn"/>
                        </w:rPr>
                      </w:pPr>
                      <w:r w:rsidRPr="00157242">
                        <w:rPr>
                          <w:rStyle w:val="Zdraznn"/>
                          <w:b/>
                        </w:rPr>
                        <w:t xml:space="preserve">Charakteristika kategorie C: </w:t>
                      </w:r>
                      <w:r w:rsidRPr="00157242">
                        <w:rPr>
                          <w:rStyle w:val="Zdraznn"/>
                          <w:b/>
                        </w:rPr>
                        <w:br/>
                      </w:r>
                      <w:r w:rsidRPr="00157242">
                        <w:rPr>
                          <w:rStyle w:val="Zdraznn"/>
                        </w:rPr>
                        <w:t>STABILIZACE • politické zastřešení procesu MA21 • schválení oficiálního dokumentu k MA21 • začlenění MA21 do oficiální organizační struktury úřadu • vyšší míra zapojení a aktivní účast občanů</w:t>
                      </w:r>
                    </w:p>
                    <w:p w:rsidR="00AB7024" w:rsidRDefault="00AB7024" w:rsidP="00AB7024">
                      <w:pPr>
                        <w:rPr>
                          <w:rStyle w:val="Zdrazn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024" w:rsidRDefault="00AB7024" w:rsidP="00AB7024"/>
    <w:p w:rsidR="00AB7024" w:rsidRDefault="00AB7024" w:rsidP="00AB7024"/>
    <w:p w:rsidR="00AB7024" w:rsidRDefault="00930ADC" w:rsidP="00AB7024">
      <w:r>
        <w:rPr>
          <w:b/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264968</wp:posOffset>
            </wp:positionV>
            <wp:extent cx="180975" cy="180975"/>
            <wp:effectExtent l="0" t="0" r="9525" b="9525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024" w:rsidRPr="007E7A50" w:rsidRDefault="00393FE1" w:rsidP="00930ADC">
      <w:pPr>
        <w:ind w:left="567" w:hanging="510"/>
        <w:rPr>
          <w:b/>
        </w:rPr>
      </w:pPr>
      <w:r>
        <w:rPr>
          <w:b/>
        </w:rPr>
        <w:t>V</w:t>
      </w:r>
      <w:r w:rsidR="00AB7024" w:rsidRPr="007E7A50">
        <w:rPr>
          <w:b/>
        </w:rPr>
        <w:t>yhlášení 1</w:t>
      </w:r>
      <w:r>
        <w:rPr>
          <w:b/>
        </w:rPr>
        <w:t>5</w:t>
      </w:r>
      <w:r w:rsidR="00AB7024" w:rsidRPr="007E7A50">
        <w:rPr>
          <w:b/>
        </w:rPr>
        <w:t>. kola Dotačního programu PZM a MA21</w:t>
      </w:r>
    </w:p>
    <w:p w:rsidR="007F2F0E" w:rsidRPr="007F2F0E" w:rsidRDefault="00AB7024" w:rsidP="007F2F0E">
      <w:pPr>
        <w:ind w:left="57"/>
        <w:jc w:val="both"/>
      </w:pPr>
      <w:r w:rsidRPr="007E7A50">
        <w:t xml:space="preserve">Dne </w:t>
      </w:r>
      <w:r w:rsidR="00B903D9">
        <w:t>23</w:t>
      </w:r>
      <w:r w:rsidRPr="007E7A50">
        <w:t xml:space="preserve">. </w:t>
      </w:r>
      <w:r w:rsidR="00B903D9">
        <w:t>4</w:t>
      </w:r>
      <w:r w:rsidRPr="007E7A50">
        <w:t>. 201</w:t>
      </w:r>
      <w:r w:rsidR="00B903D9">
        <w:t>9</w:t>
      </w:r>
      <w:r w:rsidRPr="007E7A50">
        <w:t xml:space="preserve"> schválila Rada města témata a vyhlášení 1</w:t>
      </w:r>
      <w:r w:rsidR="00B903D9">
        <w:t>5</w:t>
      </w:r>
      <w:r w:rsidRPr="007E7A50">
        <w:t xml:space="preserve">. kola Dotačního programu Projektu Zdravé město a místní Agenda 21. </w:t>
      </w:r>
      <w:r w:rsidR="007F2F0E" w:rsidRPr="007F2F0E">
        <w:t>V souladu se Strategií rozvoje města Ústí nad Labem 2015 – 2020 a se záměry vzešlými z Participativního rozpočtu města Ústí nad Labem 2018 byla vybrána témata:</w:t>
      </w:r>
    </w:p>
    <w:p w:rsidR="007F2F0E" w:rsidRPr="007F2F0E" w:rsidRDefault="007F2F0E" w:rsidP="007F2F0E">
      <w:pPr>
        <w:ind w:left="57"/>
        <w:jc w:val="both"/>
      </w:pPr>
    </w:p>
    <w:p w:rsidR="007F2F0E" w:rsidRPr="007F2F0E" w:rsidRDefault="007F2F0E" w:rsidP="007F2F0E">
      <w:pPr>
        <w:ind w:left="57"/>
        <w:jc w:val="both"/>
      </w:pPr>
    </w:p>
    <w:p w:rsidR="007F2F0E" w:rsidRPr="007F2F0E" w:rsidRDefault="007F2F0E" w:rsidP="007F2F0E">
      <w:pPr>
        <w:numPr>
          <w:ilvl w:val="0"/>
          <w:numId w:val="12"/>
        </w:numPr>
        <w:jc w:val="both"/>
        <w:rPr>
          <w:b/>
        </w:rPr>
      </w:pPr>
      <w:r w:rsidRPr="007F2F0E">
        <w:rPr>
          <w:b/>
        </w:rPr>
        <w:lastRenderedPageBreak/>
        <w:t xml:space="preserve">Obnova a zvelebování veřejného prostoru vč. péče o zeleň </w:t>
      </w:r>
      <w:r w:rsidRPr="007F2F0E">
        <w:t xml:space="preserve">(v okolí komunikací i v </w:t>
      </w:r>
      <w:proofErr w:type="spellStart"/>
      <w:r w:rsidRPr="007F2F0E">
        <w:t>meziblocích</w:t>
      </w:r>
      <w:proofErr w:type="spellEnd"/>
      <w:r w:rsidRPr="007F2F0E">
        <w:t xml:space="preserve">, guerilla </w:t>
      </w:r>
      <w:proofErr w:type="spellStart"/>
      <w:r w:rsidRPr="007F2F0E">
        <w:t>gardening</w:t>
      </w:r>
      <w:proofErr w:type="spellEnd"/>
      <w:r w:rsidRPr="007F2F0E">
        <w:t>, výsadba, okrašlovací aktivity, úklidové akce apod.)</w:t>
      </w:r>
    </w:p>
    <w:p w:rsidR="007F2F0E" w:rsidRPr="007F2F0E" w:rsidRDefault="007F2F0E" w:rsidP="007F2F0E">
      <w:pPr>
        <w:numPr>
          <w:ilvl w:val="0"/>
          <w:numId w:val="12"/>
        </w:numPr>
        <w:jc w:val="both"/>
      </w:pPr>
      <w:r w:rsidRPr="007F2F0E">
        <w:rPr>
          <w:b/>
        </w:rPr>
        <w:t xml:space="preserve">Podpora aktivního života, sportovních aktivit a turistiky </w:t>
      </w:r>
      <w:r w:rsidRPr="007F2F0E">
        <w:t>(např. zvelebení dětského hřiště nebo vyhlídkového místa, drobné pohybové prvky apod. nebo zapojení do osvětových kampaní a akcí apod.)</w:t>
      </w:r>
    </w:p>
    <w:p w:rsidR="007F2F0E" w:rsidRPr="007F2F0E" w:rsidRDefault="007F2F0E" w:rsidP="007F2F0E">
      <w:pPr>
        <w:numPr>
          <w:ilvl w:val="0"/>
          <w:numId w:val="12"/>
        </w:numPr>
        <w:jc w:val="both"/>
      </w:pPr>
      <w:r w:rsidRPr="007F2F0E">
        <w:rPr>
          <w:b/>
        </w:rPr>
        <w:t xml:space="preserve">Posílení komunitních aktivit a sociálních vazeb </w:t>
      </w:r>
      <w:r w:rsidRPr="007F2F0E">
        <w:t xml:space="preserve">(založených na lokálních tradicích – kulturních, sportovních, historických, společenských, turistických apod.) </w:t>
      </w:r>
    </w:p>
    <w:p w:rsidR="00AB7024" w:rsidRPr="007E7A50" w:rsidRDefault="00AB7024" w:rsidP="007E7A50">
      <w:pPr>
        <w:ind w:left="57"/>
        <w:jc w:val="both"/>
      </w:pPr>
      <w:r w:rsidRPr="007E7A50">
        <w:t>C</w:t>
      </w:r>
      <w:r w:rsidR="007F2F0E">
        <w:t>elkově bylo možné v rámci d</w:t>
      </w:r>
      <w:r w:rsidRPr="007E7A50">
        <w:t xml:space="preserve">otačního programu čerpat </w:t>
      </w:r>
      <w:r w:rsidR="007F2F0E">
        <w:t>v</w:t>
      </w:r>
      <w:r w:rsidRPr="007E7A50">
        <w:t>yčleněn</w:t>
      </w:r>
      <w:r w:rsidR="007F2F0E">
        <w:t>é</w:t>
      </w:r>
      <w:r w:rsidRPr="007E7A50">
        <w:t xml:space="preserve"> finanční</w:t>
      </w:r>
      <w:r w:rsidR="007F2F0E">
        <w:t xml:space="preserve"> prostředky</w:t>
      </w:r>
      <w:r w:rsidRPr="007E7A50">
        <w:t xml:space="preserve"> určen</w:t>
      </w:r>
      <w:r w:rsidR="0027196B">
        <w:t>é</w:t>
      </w:r>
      <w:r w:rsidRPr="007E7A50">
        <w:t xml:space="preserve"> na projekty </w:t>
      </w:r>
      <w:r w:rsidR="007F2F0E">
        <w:t xml:space="preserve">ve výši </w:t>
      </w:r>
      <w:r w:rsidRPr="007E7A50">
        <w:t>300 tis. Kč. Uzávěrka pro podávání projektových žádostí 1</w:t>
      </w:r>
      <w:r w:rsidR="007F2F0E">
        <w:t>5. kola d</w:t>
      </w:r>
      <w:r w:rsidRPr="007E7A50">
        <w:t xml:space="preserve">otačního programu byla </w:t>
      </w:r>
      <w:r w:rsidR="007F2F0E">
        <w:t>27</w:t>
      </w:r>
      <w:r w:rsidRPr="007E7A50">
        <w:t xml:space="preserve">. </w:t>
      </w:r>
      <w:r w:rsidR="007F2F0E">
        <w:t>6</w:t>
      </w:r>
      <w:r w:rsidRPr="007E7A50">
        <w:t>. 201</w:t>
      </w:r>
      <w:r w:rsidR="007F2F0E">
        <w:t>9</w:t>
      </w:r>
      <w:r w:rsidRPr="007E7A50">
        <w:t>. Celkem bylo podáno 1</w:t>
      </w:r>
      <w:r w:rsidR="006E6E97">
        <w:t>5</w:t>
      </w:r>
      <w:r w:rsidRPr="007E7A50">
        <w:t xml:space="preserve"> projektů, podpořeno bylo </w:t>
      </w:r>
      <w:r w:rsidR="006E6E97">
        <w:t>8</w:t>
      </w:r>
      <w:r w:rsidRPr="007E7A50">
        <w:t xml:space="preserve"> projektů v celkové hodnotě </w:t>
      </w:r>
      <w:r w:rsidR="006B78C5">
        <w:t>195.358</w:t>
      </w:r>
      <w:r w:rsidRPr="007E7A50">
        <w:t>,- Kč.</w:t>
      </w:r>
    </w:p>
    <w:p w:rsidR="00AB7024" w:rsidRPr="007E7A50" w:rsidRDefault="00AB7024" w:rsidP="007E7A50">
      <w:pPr>
        <w:ind w:left="57"/>
        <w:contextualSpacing/>
        <w:jc w:val="both"/>
        <w:rPr>
          <w:i/>
          <w:sz w:val="18"/>
          <w:szCs w:val="18"/>
        </w:rPr>
      </w:pPr>
      <w:r w:rsidRPr="007E7A50">
        <w:rPr>
          <w:i/>
          <w:sz w:val="18"/>
          <w:szCs w:val="18"/>
        </w:rPr>
        <w:t>Zodpovědnost: koordinátorka PZM a MA21, KSZPMA21 RM, politik PZM a MA21</w:t>
      </w:r>
    </w:p>
    <w:p w:rsidR="00AB7024" w:rsidRPr="007E7A50" w:rsidRDefault="00AB7024" w:rsidP="007E7A50">
      <w:pPr>
        <w:ind w:left="57"/>
        <w:contextualSpacing/>
        <w:jc w:val="both"/>
        <w:rPr>
          <w:i/>
          <w:sz w:val="18"/>
          <w:szCs w:val="18"/>
        </w:rPr>
      </w:pPr>
      <w:r w:rsidRPr="007E7A50">
        <w:rPr>
          <w:i/>
          <w:sz w:val="18"/>
          <w:szCs w:val="18"/>
        </w:rPr>
        <w:t>Spolupráce: partneři projektu PZM a MA21</w:t>
      </w:r>
    </w:p>
    <w:p w:rsidR="00211F40" w:rsidRPr="00AD489E" w:rsidRDefault="003841CA" w:rsidP="00AB7024">
      <w:pPr>
        <w:spacing w:line="240" w:lineRule="auto"/>
        <w:jc w:val="both"/>
        <w:rPr>
          <w:rFonts w:cs="Arial"/>
          <w:b/>
          <w:sz w:val="8"/>
          <w:szCs w:val="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149225</wp:posOffset>
            </wp:positionV>
            <wp:extent cx="198120" cy="198120"/>
            <wp:effectExtent l="0" t="0" r="0" b="0"/>
            <wp:wrapTight wrapText="bothSides">
              <wp:wrapPolygon edited="0">
                <wp:start x="0" y="0"/>
                <wp:lineTo x="0" y="18692"/>
                <wp:lineTo x="18692" y="18692"/>
                <wp:lineTo x="18692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89E" w:rsidRPr="003E1A98" w:rsidRDefault="00AB7024" w:rsidP="00930ADC">
      <w:pPr>
        <w:jc w:val="both"/>
        <w:rPr>
          <w:rFonts w:cs="Arial"/>
          <w:b/>
        </w:rPr>
      </w:pPr>
      <w:r w:rsidRPr="003E1A98">
        <w:rPr>
          <w:rFonts w:cs="Arial"/>
          <w:b/>
        </w:rPr>
        <w:t xml:space="preserve">Zapojení do celostátních komunitních kampaní: </w:t>
      </w:r>
    </w:p>
    <w:p w:rsidR="00AB7024" w:rsidRPr="00EA3A3D" w:rsidRDefault="00AB7024" w:rsidP="00EA3A3D">
      <w:pPr>
        <w:pStyle w:val="Odstavecseseznamem"/>
        <w:numPr>
          <w:ilvl w:val="0"/>
          <w:numId w:val="4"/>
        </w:numPr>
        <w:ind w:left="709" w:hanging="567"/>
        <w:jc w:val="both"/>
        <w:rPr>
          <w:rFonts w:cs="Arial"/>
          <w:b/>
        </w:rPr>
      </w:pPr>
      <w:r w:rsidRPr="003E1A98">
        <w:rPr>
          <w:rFonts w:cs="Arial"/>
          <w:b/>
        </w:rPr>
        <w:t xml:space="preserve">Hodina Země </w:t>
      </w:r>
      <w:r w:rsidRPr="003E1A98">
        <w:rPr>
          <w:rFonts w:cs="Arial"/>
        </w:rPr>
        <w:t>(</w:t>
      </w:r>
      <w:r w:rsidR="00987EE1">
        <w:rPr>
          <w:rFonts w:cs="Arial"/>
        </w:rPr>
        <w:t>30</w:t>
      </w:r>
      <w:r w:rsidRPr="003E1A98">
        <w:rPr>
          <w:rFonts w:cs="Arial"/>
        </w:rPr>
        <w:t>. 3.)</w:t>
      </w:r>
      <w:r w:rsidR="00EA3A3D">
        <w:rPr>
          <w:rFonts w:cs="Arial"/>
        </w:rPr>
        <w:t>,</w:t>
      </w:r>
      <w:r w:rsidRPr="003E1A98">
        <w:rPr>
          <w:rFonts w:cs="Arial"/>
          <w:b/>
        </w:rPr>
        <w:t xml:space="preserve"> </w:t>
      </w:r>
      <w:r w:rsidRPr="00EA3A3D">
        <w:rPr>
          <w:rFonts w:cs="Arial"/>
          <w:b/>
        </w:rPr>
        <w:t xml:space="preserve">Den Země </w:t>
      </w:r>
      <w:r w:rsidRPr="00EA3A3D">
        <w:rPr>
          <w:rFonts w:cs="Arial"/>
        </w:rPr>
        <w:t>(</w:t>
      </w:r>
      <w:r w:rsidR="00987EE1" w:rsidRPr="00EA3A3D">
        <w:rPr>
          <w:rFonts w:cs="Arial"/>
        </w:rPr>
        <w:t>24</w:t>
      </w:r>
      <w:r w:rsidRPr="00EA3A3D">
        <w:rPr>
          <w:rFonts w:cs="Arial"/>
        </w:rPr>
        <w:t xml:space="preserve">. 4.); </w:t>
      </w:r>
      <w:r w:rsidR="00987EE1" w:rsidRPr="00EA3A3D">
        <w:rPr>
          <w:rFonts w:cs="Arial"/>
          <w:b/>
        </w:rPr>
        <w:t>Ukliďme svět - Ukliďme Česko (3</w:t>
      </w:r>
      <w:r w:rsidR="00EA3A3D">
        <w:rPr>
          <w:rFonts w:cs="Arial"/>
          <w:b/>
        </w:rPr>
        <w:t xml:space="preserve">x úklid </w:t>
      </w:r>
      <w:r w:rsidRPr="00EA3A3D">
        <w:rPr>
          <w:rFonts w:cs="Arial"/>
          <w:b/>
        </w:rPr>
        <w:t>v rámci města)</w:t>
      </w:r>
    </w:p>
    <w:p w:rsidR="00AB7024" w:rsidRPr="003E1A98" w:rsidRDefault="00AB7024" w:rsidP="007E7A50">
      <w:pPr>
        <w:pStyle w:val="Odstavecseseznamem"/>
        <w:numPr>
          <w:ilvl w:val="0"/>
          <w:numId w:val="4"/>
        </w:numPr>
        <w:ind w:left="709" w:hanging="567"/>
        <w:jc w:val="both"/>
        <w:rPr>
          <w:rFonts w:cs="Arial"/>
          <w:b/>
        </w:rPr>
      </w:pPr>
      <w:r w:rsidRPr="003E1A98">
        <w:rPr>
          <w:rFonts w:cs="Arial"/>
          <w:b/>
        </w:rPr>
        <w:t xml:space="preserve">Dny zdraví </w:t>
      </w:r>
      <w:r w:rsidRPr="00162553">
        <w:rPr>
          <w:rFonts w:cs="Arial"/>
        </w:rPr>
        <w:t>(</w:t>
      </w:r>
      <w:r w:rsidR="00987EE1">
        <w:rPr>
          <w:rFonts w:cs="Arial"/>
        </w:rPr>
        <w:t>19</w:t>
      </w:r>
      <w:r w:rsidRPr="003E1A98">
        <w:rPr>
          <w:rFonts w:cs="Arial"/>
        </w:rPr>
        <w:t>. 5.</w:t>
      </w:r>
      <w:r w:rsidRPr="003E1A98">
        <w:rPr>
          <w:rFonts w:cs="Arial"/>
          <w:b/>
        </w:rPr>
        <w:t xml:space="preserve"> Světlo pro AIDS, </w:t>
      </w:r>
      <w:r w:rsidR="00CF3086" w:rsidRPr="00CF3086">
        <w:rPr>
          <w:rFonts w:cs="Arial"/>
        </w:rPr>
        <w:t>20. 5.</w:t>
      </w:r>
      <w:r w:rsidR="00CF3086">
        <w:rPr>
          <w:rFonts w:cs="Arial"/>
          <w:b/>
        </w:rPr>
        <w:t xml:space="preserve"> Spolu proti melanomu, </w:t>
      </w:r>
      <w:r w:rsidR="00365037">
        <w:rPr>
          <w:rFonts w:cs="Arial"/>
        </w:rPr>
        <w:t xml:space="preserve">25. 8. </w:t>
      </w:r>
      <w:r w:rsidR="00365037" w:rsidRPr="003E1A98">
        <w:rPr>
          <w:rFonts w:cs="Arial"/>
          <w:b/>
        </w:rPr>
        <w:t>Bezplatné testy na HIV/AIDS</w:t>
      </w:r>
      <w:r w:rsidR="00365037">
        <w:rPr>
          <w:rFonts w:cs="Arial"/>
          <w:b/>
        </w:rPr>
        <w:t>,</w:t>
      </w:r>
      <w:r w:rsidR="00365037" w:rsidRPr="003E1A98">
        <w:rPr>
          <w:rFonts w:cs="Arial"/>
        </w:rPr>
        <w:t xml:space="preserve"> </w:t>
      </w:r>
      <w:r w:rsidR="00365037">
        <w:rPr>
          <w:rFonts w:cs="Arial"/>
        </w:rPr>
        <w:t xml:space="preserve">17. 9. </w:t>
      </w:r>
      <w:r w:rsidR="00365037" w:rsidRPr="00365037">
        <w:rPr>
          <w:rFonts w:cs="Arial"/>
          <w:b/>
        </w:rPr>
        <w:t>Den pro zdraví</w:t>
      </w:r>
      <w:r w:rsidR="00365037">
        <w:rPr>
          <w:rFonts w:cs="Arial"/>
        </w:rPr>
        <w:t xml:space="preserve">, </w:t>
      </w:r>
      <w:r w:rsidR="009C3145">
        <w:rPr>
          <w:rFonts w:cs="Arial"/>
        </w:rPr>
        <w:t>15. 10</w:t>
      </w:r>
      <w:r w:rsidR="009C3145" w:rsidRPr="003E1A98">
        <w:rPr>
          <w:rFonts w:cs="Arial"/>
        </w:rPr>
        <w:t>.</w:t>
      </w:r>
      <w:r w:rsidR="009C3145" w:rsidRPr="003E1A98">
        <w:rPr>
          <w:rFonts w:cs="Arial"/>
          <w:b/>
        </w:rPr>
        <w:t xml:space="preserve"> Den zdraví se ZÚÚL,</w:t>
      </w:r>
      <w:r w:rsidR="00EA3A3D">
        <w:rPr>
          <w:rFonts w:cs="Arial"/>
          <w:b/>
        </w:rPr>
        <w:t xml:space="preserve"> </w:t>
      </w:r>
      <w:r w:rsidR="00365037">
        <w:rPr>
          <w:rFonts w:cs="Arial"/>
        </w:rPr>
        <w:t>25. - 2</w:t>
      </w:r>
      <w:r w:rsidR="00365037" w:rsidRPr="003E1A98">
        <w:rPr>
          <w:rFonts w:cs="Arial"/>
        </w:rPr>
        <w:t>9. 1</w:t>
      </w:r>
      <w:r w:rsidR="00365037">
        <w:rPr>
          <w:rFonts w:cs="Arial"/>
        </w:rPr>
        <w:t>1</w:t>
      </w:r>
      <w:r w:rsidR="00365037" w:rsidRPr="003E1A98">
        <w:rPr>
          <w:rFonts w:cs="Arial"/>
        </w:rPr>
        <w:t>.</w:t>
      </w:r>
      <w:r w:rsidR="00365037" w:rsidRPr="003E1A98">
        <w:rPr>
          <w:rFonts w:cs="Arial"/>
          <w:b/>
        </w:rPr>
        <w:t xml:space="preserve"> </w:t>
      </w:r>
      <w:r w:rsidR="00365037">
        <w:rPr>
          <w:rFonts w:cs="Arial"/>
          <w:b/>
        </w:rPr>
        <w:t>T</w:t>
      </w:r>
      <w:r w:rsidR="00365037" w:rsidRPr="003E1A98">
        <w:rPr>
          <w:rFonts w:cs="Arial"/>
          <w:b/>
        </w:rPr>
        <w:t>estování na HIV</w:t>
      </w:r>
      <w:r w:rsidR="00365037">
        <w:rPr>
          <w:rFonts w:cs="Arial"/>
          <w:b/>
        </w:rPr>
        <w:t xml:space="preserve"> a žloutenku</w:t>
      </w:r>
      <w:r w:rsidRPr="00162553">
        <w:rPr>
          <w:rFonts w:cs="Arial"/>
        </w:rPr>
        <w:t>)</w:t>
      </w:r>
    </w:p>
    <w:p w:rsidR="00EA3A3D" w:rsidRDefault="00EA3A3D" w:rsidP="007E7A50">
      <w:pPr>
        <w:pStyle w:val="Odstavecseseznamem"/>
        <w:numPr>
          <w:ilvl w:val="0"/>
          <w:numId w:val="4"/>
        </w:numPr>
        <w:ind w:left="0" w:firstLine="142"/>
        <w:jc w:val="both"/>
        <w:rPr>
          <w:rFonts w:cs="Arial"/>
          <w:b/>
        </w:rPr>
      </w:pPr>
      <w:r>
        <w:rPr>
          <w:rFonts w:cs="Arial"/>
          <w:b/>
        </w:rPr>
        <w:t xml:space="preserve">Den bez tabáku </w:t>
      </w:r>
      <w:r w:rsidRPr="00EB35FE">
        <w:rPr>
          <w:rFonts w:cs="Arial"/>
        </w:rPr>
        <w:t>(</w:t>
      </w:r>
      <w:r w:rsidRPr="00365037">
        <w:rPr>
          <w:rFonts w:cs="Arial"/>
        </w:rPr>
        <w:t>28. 5.</w:t>
      </w:r>
      <w:r>
        <w:rPr>
          <w:rFonts w:cs="Arial"/>
        </w:rPr>
        <w:t>)</w:t>
      </w:r>
    </w:p>
    <w:p w:rsidR="00AB7024" w:rsidRPr="003E1A98" w:rsidRDefault="00AB7024" w:rsidP="007E7A50">
      <w:pPr>
        <w:pStyle w:val="Odstavecseseznamem"/>
        <w:numPr>
          <w:ilvl w:val="0"/>
          <w:numId w:val="4"/>
        </w:numPr>
        <w:ind w:left="0" w:firstLine="142"/>
        <w:jc w:val="both"/>
        <w:rPr>
          <w:rFonts w:cs="Arial"/>
          <w:b/>
        </w:rPr>
      </w:pPr>
      <w:r w:rsidRPr="003E1A98">
        <w:rPr>
          <w:rFonts w:cs="Arial"/>
          <w:b/>
        </w:rPr>
        <w:t>D</w:t>
      </w:r>
      <w:r w:rsidR="00EA3A3D">
        <w:rPr>
          <w:rFonts w:cs="Arial"/>
          <w:b/>
        </w:rPr>
        <w:t>e</w:t>
      </w:r>
      <w:r w:rsidRPr="003E1A98">
        <w:rPr>
          <w:rFonts w:cs="Arial"/>
          <w:b/>
        </w:rPr>
        <w:t xml:space="preserve">n bez úrazu </w:t>
      </w:r>
      <w:r w:rsidRPr="003E1A98">
        <w:rPr>
          <w:rFonts w:cs="Arial"/>
        </w:rPr>
        <w:t>(2</w:t>
      </w:r>
      <w:r w:rsidR="009C3145">
        <w:rPr>
          <w:rFonts w:cs="Arial"/>
        </w:rPr>
        <w:t>0</w:t>
      </w:r>
      <w:r w:rsidRPr="003E1A98">
        <w:rPr>
          <w:rFonts w:cs="Arial"/>
        </w:rPr>
        <w:t>. 9.)</w:t>
      </w:r>
    </w:p>
    <w:p w:rsidR="00AB7024" w:rsidRDefault="00AB7024" w:rsidP="007E7A50">
      <w:pPr>
        <w:pStyle w:val="Odstavecseseznamem"/>
        <w:numPr>
          <w:ilvl w:val="0"/>
          <w:numId w:val="4"/>
        </w:numPr>
        <w:ind w:left="0" w:firstLine="142"/>
        <w:jc w:val="both"/>
        <w:rPr>
          <w:rFonts w:cs="Arial"/>
        </w:rPr>
      </w:pPr>
      <w:r w:rsidRPr="003E1A98">
        <w:rPr>
          <w:rFonts w:cs="Arial"/>
          <w:b/>
        </w:rPr>
        <w:t xml:space="preserve">Evropský týden mobility </w:t>
      </w:r>
      <w:r w:rsidR="009C3145" w:rsidRPr="003E1A98">
        <w:rPr>
          <w:rFonts w:cs="Arial"/>
        </w:rPr>
        <w:t>(16. – 22. 9.)</w:t>
      </w:r>
      <w:r w:rsidR="009C3145">
        <w:rPr>
          <w:rFonts w:cs="Arial"/>
        </w:rPr>
        <w:t xml:space="preserve"> </w:t>
      </w:r>
      <w:r w:rsidRPr="003E1A98">
        <w:rPr>
          <w:rFonts w:cs="Arial"/>
          <w:b/>
        </w:rPr>
        <w:t xml:space="preserve">a Evropský den bez aut </w:t>
      </w:r>
      <w:r w:rsidR="009C3145">
        <w:rPr>
          <w:rFonts w:cs="Arial"/>
        </w:rPr>
        <w:t>(22. 9.)</w:t>
      </w:r>
    </w:p>
    <w:p w:rsidR="00AD489E" w:rsidRPr="007E7A50" w:rsidRDefault="00AD489E" w:rsidP="007E7A50">
      <w:pPr>
        <w:pStyle w:val="Odstavecseseznamem"/>
        <w:ind w:left="0"/>
        <w:jc w:val="both"/>
        <w:rPr>
          <w:rFonts w:cs="Arial"/>
          <w:sz w:val="2"/>
          <w:szCs w:val="2"/>
        </w:rPr>
      </w:pPr>
    </w:p>
    <w:p w:rsidR="00AB7024" w:rsidRDefault="00AB7024" w:rsidP="007E7A50">
      <w:pPr>
        <w:jc w:val="both"/>
      </w:pPr>
      <w:r w:rsidRPr="003E1A98">
        <w:t>Obecně jsou kampaně organizovány ve spolupráci s partnery jak ze sféry neziskové či z příspěvkových organizací, tak i z podnikatelského sektoru. Spolupráce probíhá různými formami: poskytnutím služeb, vlastním personálem či know-how, věcnými dary. Vznikají tak akce pro veřejnost osvětového charakteru.</w:t>
      </w:r>
    </w:p>
    <w:p w:rsidR="00AB7024" w:rsidRDefault="00AB7024" w:rsidP="007E7A50">
      <w:pPr>
        <w:jc w:val="both"/>
      </w:pPr>
      <w:r w:rsidRPr="003E1A98">
        <w:t>Mezi nejvýznamnější a co se spolupráce týče i nejobsáhlejší kampa</w:t>
      </w:r>
      <w:r>
        <w:t>ně</w:t>
      </w:r>
      <w:r w:rsidRPr="003E1A98">
        <w:t xml:space="preserve"> patří </w:t>
      </w:r>
      <w:r w:rsidRPr="003E1A98">
        <w:rPr>
          <w:b/>
        </w:rPr>
        <w:t>Evropský týden mobility</w:t>
      </w:r>
      <w:r w:rsidRPr="003E1A98">
        <w:t xml:space="preserve">. Probíhá pravidelně již </w:t>
      </w:r>
      <w:r w:rsidR="009C3145">
        <w:t xml:space="preserve">14. rokem a </w:t>
      </w:r>
      <w:r w:rsidRPr="003E1A98">
        <w:t>v rámci této kampaně byly naplánovány akce nejen po celý týden od 16. do 22. září. Do programu ETM byl zejména z důvodu zesílení možnosti propagace opět zař</w:t>
      </w:r>
      <w:r>
        <w:t xml:space="preserve">azen již </w:t>
      </w:r>
      <w:r w:rsidR="009C3145">
        <w:t xml:space="preserve">devátý </w:t>
      </w:r>
      <w:r>
        <w:t>ročník Ú</w:t>
      </w:r>
      <w:r w:rsidRPr="003E1A98">
        <w:t xml:space="preserve">steckého </w:t>
      </w:r>
      <w:r>
        <w:t>1/2M</w:t>
      </w:r>
      <w:r w:rsidRPr="003E1A98">
        <w:t>aratonu. Podařilo se udržet i pravidelné bezplatné cvičení pro děti a seniory v rámci projektu „</w:t>
      </w:r>
      <w:r w:rsidRPr="003E1A98">
        <w:rPr>
          <w:b/>
        </w:rPr>
        <w:t>Parky v pohybu</w:t>
      </w:r>
      <w:r>
        <w:t>“ a </w:t>
      </w:r>
      <w:r w:rsidR="009C3145">
        <w:t>městu</w:t>
      </w:r>
      <w:r w:rsidRPr="003E1A98">
        <w:t xml:space="preserve"> se opět </w:t>
      </w:r>
      <w:r w:rsidR="009C3145">
        <w:t xml:space="preserve">ve spolupráci s KÚÚK podařilo </w:t>
      </w:r>
      <w:r w:rsidRPr="003E1A98">
        <w:t>připoji</w:t>
      </w:r>
      <w:r w:rsidR="009C60FE">
        <w:t>t</w:t>
      </w:r>
      <w:r w:rsidRPr="003E1A98">
        <w:t xml:space="preserve"> ke </w:t>
      </w:r>
      <w:r w:rsidRPr="003E1A98">
        <w:rPr>
          <w:b/>
        </w:rPr>
        <w:t>Dni bez aut</w:t>
      </w:r>
      <w:r w:rsidR="009C3145">
        <w:t xml:space="preserve"> 22. 9. zajištěním MHD zdarma.</w:t>
      </w:r>
      <w:r w:rsidRPr="003E1A98">
        <w:t xml:space="preserve"> Na správný pohyb chodců v provozu a zejména pravidlo „</w:t>
      </w:r>
      <w:r w:rsidRPr="00F201DC">
        <w:rPr>
          <w:b/>
        </w:rPr>
        <w:t>vidět a být viděn</w:t>
      </w:r>
      <w:r w:rsidRPr="003E1A98">
        <w:t>“ upozornilo několik tematických aktivit</w:t>
      </w:r>
      <w:r w:rsidR="00F201DC">
        <w:t xml:space="preserve"> MP, </w:t>
      </w:r>
      <w:r w:rsidRPr="003E1A98">
        <w:t xml:space="preserve">Policie ČR a </w:t>
      </w:r>
      <w:proofErr w:type="spellStart"/>
      <w:r w:rsidRPr="003E1A98">
        <w:t>BESIPu</w:t>
      </w:r>
      <w:proofErr w:type="spellEnd"/>
      <w:r w:rsidRPr="003E1A98">
        <w:t xml:space="preserve">. Školáci si mohli v rámci </w:t>
      </w:r>
      <w:r w:rsidRPr="003E1A98">
        <w:rPr>
          <w:b/>
        </w:rPr>
        <w:t>Dne bez úrazu</w:t>
      </w:r>
      <w:r w:rsidRPr="003E1A98">
        <w:t xml:space="preserve"> na dětském dopravním hřišti za účasti všech složek integrovaného záchranného systému v praxi vyzkoušet práci záchranáře či policisty. </w:t>
      </w:r>
    </w:p>
    <w:p w:rsidR="00365037" w:rsidRDefault="00365037" w:rsidP="007E7A50">
      <w:pPr>
        <w:jc w:val="both"/>
      </w:pPr>
      <w:r w:rsidRPr="00037C61">
        <w:rPr>
          <w:b/>
        </w:rPr>
        <w:t>Den pro zdraví</w:t>
      </w:r>
      <w:r w:rsidR="00037C61">
        <w:t xml:space="preserve"> zahájil </w:t>
      </w:r>
      <w:r w:rsidR="00037C61" w:rsidRPr="00037C61">
        <w:t>Zdrav</w:t>
      </w:r>
      <w:r w:rsidR="00037C61">
        <w:t>ou</w:t>
      </w:r>
      <w:r w:rsidR="00037C61" w:rsidRPr="00037C61">
        <w:t xml:space="preserve"> snídan</w:t>
      </w:r>
      <w:r w:rsidR="00037C61">
        <w:t>í</w:t>
      </w:r>
      <w:r w:rsidR="00037C61" w:rsidRPr="00037C61">
        <w:t xml:space="preserve"> </w:t>
      </w:r>
      <w:proofErr w:type="gramStart"/>
      <w:r w:rsidR="00037C61" w:rsidRPr="00037C61">
        <w:t>pro  účastníky</w:t>
      </w:r>
      <w:proofErr w:type="gramEnd"/>
      <w:r w:rsidR="00037C61" w:rsidRPr="00037C61">
        <w:t xml:space="preserve">  kampaně  Do  práce  na  kole,  </w:t>
      </w:r>
      <w:r w:rsidR="00037C61">
        <w:t>v rámci Střevo  tour se</w:t>
      </w:r>
      <w:r w:rsidR="00037C61" w:rsidRPr="00037C61">
        <w:t xml:space="preserve"> pro</w:t>
      </w:r>
      <w:r w:rsidR="00037C61">
        <w:t>šlo maketou tlustého střeva s osvětou od</w:t>
      </w:r>
      <w:r w:rsidR="00037C61" w:rsidRPr="00037C61">
        <w:t xml:space="preserve"> </w:t>
      </w:r>
      <w:proofErr w:type="spellStart"/>
      <w:r w:rsidR="00037C61" w:rsidRPr="00037C61">
        <w:t>OnkoMaják</w:t>
      </w:r>
      <w:r w:rsidR="00037C61">
        <w:t>u</w:t>
      </w:r>
      <w:proofErr w:type="spellEnd"/>
      <w:r w:rsidR="00037C61">
        <w:t xml:space="preserve">, představilo se 6 </w:t>
      </w:r>
      <w:r w:rsidR="00037C61" w:rsidRPr="00037C61">
        <w:t>zdravotní</w:t>
      </w:r>
      <w:r w:rsidR="00037C61">
        <w:t>ch</w:t>
      </w:r>
      <w:r w:rsidR="00037C61" w:rsidRPr="00037C61">
        <w:t xml:space="preserve"> pojišťov</w:t>
      </w:r>
      <w:r w:rsidR="00037C61">
        <w:t>e</w:t>
      </w:r>
      <w:r w:rsidR="00037C61" w:rsidRPr="00037C61">
        <w:t>n, FZS UJEP, PUMM)</w:t>
      </w:r>
      <w:r w:rsidR="00037C61">
        <w:t xml:space="preserve"> a</w:t>
      </w:r>
      <w:r w:rsidR="00037C61" w:rsidRPr="00037C61">
        <w:t xml:space="preserve"> </w:t>
      </w:r>
      <w:r w:rsidR="00037C61">
        <w:t xml:space="preserve">den zakončilo </w:t>
      </w:r>
      <w:r w:rsidR="00037C61" w:rsidRPr="00037C61">
        <w:t xml:space="preserve">letní kino </w:t>
      </w:r>
      <w:r w:rsidR="00037C61">
        <w:t xml:space="preserve">na Mírovém nám. </w:t>
      </w:r>
      <w:r w:rsidR="00037C61" w:rsidRPr="00037C61">
        <w:t xml:space="preserve">s cestovatelskou přednáškou Marta </w:t>
      </w:r>
      <w:proofErr w:type="spellStart"/>
      <w:r w:rsidR="00037C61" w:rsidRPr="00037C61">
        <w:t>Eslema</w:t>
      </w:r>
      <w:proofErr w:type="spellEnd"/>
      <w:r w:rsidR="00037C61" w:rsidRPr="00037C61">
        <w:t xml:space="preserve"> a Davida Surého.</w:t>
      </w:r>
    </w:p>
    <w:p w:rsidR="00AB7024" w:rsidRDefault="00AB7024" w:rsidP="007E7A50">
      <w:pPr>
        <w:jc w:val="both"/>
      </w:pPr>
      <w:r w:rsidRPr="003E1A98">
        <w:t xml:space="preserve">Pro všechny bez rozdílu věku pak bylo připraveno: úklidová akce na pomoc přírodě </w:t>
      </w:r>
      <w:r w:rsidRPr="003E1A98">
        <w:rPr>
          <w:b/>
        </w:rPr>
        <w:t>Ukliďme svět</w:t>
      </w:r>
      <w:r w:rsidRPr="003E1A98">
        <w:t xml:space="preserve">!, 60km dlouhý </w:t>
      </w:r>
      <w:proofErr w:type="spellStart"/>
      <w:r w:rsidRPr="003E1A98">
        <w:rPr>
          <w:b/>
        </w:rPr>
        <w:t>cyklovýlet</w:t>
      </w:r>
      <w:proofErr w:type="spellEnd"/>
      <w:r w:rsidRPr="003E1A98">
        <w:t xml:space="preserve"> a 50km dlouhý </w:t>
      </w:r>
      <w:r w:rsidRPr="003E1A98">
        <w:rPr>
          <w:b/>
        </w:rPr>
        <w:t>turistický pochod</w:t>
      </w:r>
      <w:r w:rsidRPr="003E1A98">
        <w:t xml:space="preserve"> Českým středohořím </w:t>
      </w:r>
      <w:r w:rsidRPr="003E1A98">
        <w:lastRenderedPageBreak/>
        <w:t>s pohádkovou kratší verzí pro děti,</w:t>
      </w:r>
      <w:r w:rsidR="00037C61">
        <w:t xml:space="preserve"> </w:t>
      </w:r>
      <w:r>
        <w:t>komentovaná</w:t>
      </w:r>
      <w:r w:rsidRPr="003E1A98">
        <w:t xml:space="preserve"> </w:t>
      </w:r>
      <w:r w:rsidRPr="00037C61">
        <w:rPr>
          <w:b/>
        </w:rPr>
        <w:t xml:space="preserve">procházka </w:t>
      </w:r>
      <w:r w:rsidR="00037C61" w:rsidRPr="00037C61">
        <w:rPr>
          <w:b/>
        </w:rPr>
        <w:t>Bertiným údolím</w:t>
      </w:r>
      <w:r>
        <w:t>.</w:t>
      </w:r>
      <w:r w:rsidRPr="003E1A98">
        <w:t xml:space="preserve"> </w:t>
      </w:r>
      <w:r>
        <w:t>Dále</w:t>
      </w:r>
      <w:r w:rsidRPr="003E1A98">
        <w:t xml:space="preserve"> odpoledne zaměřená na seniory a rodiny: akce „</w:t>
      </w:r>
      <w:r w:rsidR="00037C61">
        <w:rPr>
          <w:b/>
        </w:rPr>
        <w:t>Jeden den aranžérem</w:t>
      </w:r>
      <w:r w:rsidRPr="003E1A98">
        <w:t xml:space="preserve">“ a </w:t>
      </w:r>
      <w:r w:rsidR="00037C61">
        <w:t>2</w:t>
      </w:r>
      <w:r w:rsidR="00037C61" w:rsidRPr="003E1A98">
        <w:t xml:space="preserve"> </w:t>
      </w:r>
      <w:r w:rsidR="00037C61">
        <w:t xml:space="preserve">tvořivé workshopy pro rodiče a děti </w:t>
      </w:r>
      <w:r w:rsidR="00037C61" w:rsidRPr="00037C61">
        <w:rPr>
          <w:b/>
        </w:rPr>
        <w:t>Rodiče s dětmi spolu</w:t>
      </w:r>
      <w:r>
        <w:t>, přednášk</w:t>
      </w:r>
      <w:r w:rsidR="00037C61">
        <w:t>a</w:t>
      </w:r>
      <w:r>
        <w:t xml:space="preserve"> věnovan</w:t>
      </w:r>
      <w:r w:rsidR="00037C61">
        <w:t>á</w:t>
      </w:r>
      <w:r w:rsidRPr="003E1A98">
        <w:t xml:space="preserve"> správnému pohybu chodců v provozu a zejména pravidlo „</w:t>
      </w:r>
      <w:r w:rsidRPr="003E1A98">
        <w:rPr>
          <w:b/>
        </w:rPr>
        <w:t>vidět a být viděn</w:t>
      </w:r>
      <w:r w:rsidRPr="003E1A98">
        <w:t>“ a „</w:t>
      </w:r>
      <w:r w:rsidR="00037C61" w:rsidRPr="00037C61">
        <w:rPr>
          <w:b/>
        </w:rPr>
        <w:t xml:space="preserve">Orchideje Českého </w:t>
      </w:r>
      <w:proofErr w:type="spellStart"/>
      <w:r w:rsidR="00037C61" w:rsidRPr="00037C61">
        <w:rPr>
          <w:b/>
        </w:rPr>
        <w:t>středhoří</w:t>
      </w:r>
      <w:proofErr w:type="spellEnd"/>
      <w:r w:rsidRPr="003E1A98">
        <w:t>“. V centru města pak proběhl den plný her a soutěží s tématy ochrany ovzduší „</w:t>
      </w:r>
      <w:r w:rsidRPr="003E1A98">
        <w:rPr>
          <w:b/>
        </w:rPr>
        <w:t>Den s odpady</w:t>
      </w:r>
      <w:r w:rsidRPr="003E1A98">
        <w:t xml:space="preserve">“. </w:t>
      </w:r>
    </w:p>
    <w:p w:rsidR="009C60FE" w:rsidRDefault="00AB7024" w:rsidP="00474323">
      <w:pPr>
        <w:jc w:val="both"/>
      </w:pPr>
      <w:r w:rsidRPr="003E1A98">
        <w:t xml:space="preserve">Dalším lákadlem byla možnost využít jízd </w:t>
      </w:r>
      <w:r w:rsidRPr="009C60FE">
        <w:rPr>
          <w:b/>
        </w:rPr>
        <w:t>cyklobusu zdarma</w:t>
      </w:r>
      <w:r w:rsidR="009C60FE">
        <w:rPr>
          <w:b/>
        </w:rPr>
        <w:t>,</w:t>
      </w:r>
      <w:r w:rsidRPr="009C60FE">
        <w:rPr>
          <w:b/>
        </w:rPr>
        <w:t xml:space="preserve"> </w:t>
      </w:r>
      <w:r w:rsidRPr="003E1A98">
        <w:t xml:space="preserve">popř. se připojit do zářijové výzvy </w:t>
      </w:r>
      <w:r w:rsidRPr="003E1A98">
        <w:rPr>
          <w:b/>
        </w:rPr>
        <w:t>Do práce na kole</w:t>
      </w:r>
      <w:r w:rsidRPr="003E1A98">
        <w:t xml:space="preserve">. </w:t>
      </w:r>
      <w:r w:rsidR="009C60FE">
        <w:t xml:space="preserve">Je to týdenní individuální soutěž v pravidelnosti dojíždění, docházení či “dobíhání” do práce. </w:t>
      </w:r>
      <w:r w:rsidR="00474323">
        <w:t xml:space="preserve">Akce </w:t>
      </w:r>
      <w:proofErr w:type="spellStart"/>
      <w:r w:rsidR="00474323" w:rsidRPr="00474323">
        <w:rPr>
          <w:b/>
          <w:bCs/>
        </w:rPr>
        <w:t>Let´s</w:t>
      </w:r>
      <w:proofErr w:type="spellEnd"/>
      <w:r w:rsidR="00474323" w:rsidRPr="00474323">
        <w:rPr>
          <w:b/>
          <w:bCs/>
        </w:rPr>
        <w:t xml:space="preserve"> go! </w:t>
      </w:r>
      <w:proofErr w:type="spellStart"/>
      <w:r w:rsidR="00474323" w:rsidRPr="00474323">
        <w:rPr>
          <w:b/>
          <w:bCs/>
        </w:rPr>
        <w:t>Motorless</w:t>
      </w:r>
      <w:proofErr w:type="spellEnd"/>
      <w:r w:rsidR="00474323" w:rsidRPr="00474323">
        <w:rPr>
          <w:b/>
          <w:bCs/>
        </w:rPr>
        <w:t xml:space="preserve"> </w:t>
      </w:r>
      <w:proofErr w:type="spellStart"/>
      <w:r w:rsidR="00474323" w:rsidRPr="00474323">
        <w:rPr>
          <w:b/>
          <w:bCs/>
        </w:rPr>
        <w:t>day</w:t>
      </w:r>
      <w:proofErr w:type="spellEnd"/>
      <w:r w:rsidR="00474323">
        <w:rPr>
          <w:b/>
          <w:bCs/>
        </w:rPr>
        <w:t xml:space="preserve"> </w:t>
      </w:r>
      <w:r w:rsidR="00474323" w:rsidRPr="00474323">
        <w:rPr>
          <w:bCs/>
        </w:rPr>
        <w:t xml:space="preserve">v prostoru </w:t>
      </w:r>
      <w:proofErr w:type="spellStart"/>
      <w:r w:rsidR="00474323" w:rsidRPr="00474323">
        <w:rPr>
          <w:bCs/>
        </w:rPr>
        <w:t>Zanádraží</w:t>
      </w:r>
      <w:proofErr w:type="spellEnd"/>
      <w:r w:rsidR="00474323">
        <w:rPr>
          <w:bCs/>
        </w:rPr>
        <w:t xml:space="preserve"> nabídla d</w:t>
      </w:r>
      <w:r w:rsidR="00474323" w:rsidRPr="00474323">
        <w:t>en plný sportovních aktivit v prostoru za hlavním vlakovým</w:t>
      </w:r>
      <w:r w:rsidR="00474323">
        <w:t xml:space="preserve"> </w:t>
      </w:r>
      <w:r w:rsidR="00474323" w:rsidRPr="00474323">
        <w:t xml:space="preserve">nádražím, </w:t>
      </w:r>
      <w:proofErr w:type="spellStart"/>
      <w:r w:rsidR="00474323" w:rsidRPr="00474323">
        <w:t>fruitbike</w:t>
      </w:r>
      <w:proofErr w:type="spellEnd"/>
      <w:r w:rsidR="00474323" w:rsidRPr="00474323">
        <w:t xml:space="preserve">, </w:t>
      </w:r>
      <w:proofErr w:type="spellStart"/>
      <w:r w:rsidR="00474323" w:rsidRPr="00474323">
        <w:t>fotokoutek</w:t>
      </w:r>
      <w:proofErr w:type="spellEnd"/>
      <w:r w:rsidR="00474323" w:rsidRPr="00474323">
        <w:t xml:space="preserve"> </w:t>
      </w:r>
      <w:r w:rsidR="00474323">
        <w:t xml:space="preserve">a </w:t>
      </w:r>
      <w:proofErr w:type="spellStart"/>
      <w:r w:rsidR="00474323" w:rsidRPr="00474323">
        <w:t>inline</w:t>
      </w:r>
      <w:proofErr w:type="spellEnd"/>
      <w:r w:rsidR="00474323" w:rsidRPr="00474323">
        <w:t xml:space="preserve"> show</w:t>
      </w:r>
      <w:r w:rsidR="00474323">
        <w:t xml:space="preserve"> s možností půjčení bruslí a výuky jízdy na nich</w:t>
      </w:r>
      <w:r w:rsidR="00474323" w:rsidRPr="00474323">
        <w:t>.</w:t>
      </w:r>
    </w:p>
    <w:p w:rsidR="00AB7024" w:rsidRPr="003E1A98" w:rsidRDefault="00AB7024" w:rsidP="00AD489E">
      <w:pPr>
        <w:spacing w:after="0" w:line="240" w:lineRule="auto"/>
        <w:contextualSpacing/>
        <w:jc w:val="both"/>
        <w:rPr>
          <w:rFonts w:cs="Arial"/>
          <w:i/>
          <w:sz w:val="18"/>
        </w:rPr>
      </w:pPr>
      <w:r w:rsidRPr="003E1A98">
        <w:rPr>
          <w:rFonts w:cs="Arial"/>
          <w:i/>
          <w:sz w:val="18"/>
        </w:rPr>
        <w:t>Zodpovědnost: koordinátorka PZM s MA21</w:t>
      </w:r>
    </w:p>
    <w:p w:rsidR="00AB7024" w:rsidRDefault="00AB7024" w:rsidP="00AD489E">
      <w:pPr>
        <w:spacing w:after="0" w:line="240" w:lineRule="auto"/>
        <w:contextualSpacing/>
        <w:jc w:val="both"/>
        <w:rPr>
          <w:rFonts w:cs="Arial"/>
          <w:i/>
          <w:sz w:val="18"/>
        </w:rPr>
      </w:pPr>
      <w:r w:rsidRPr="003E1A98">
        <w:rPr>
          <w:rFonts w:cs="Arial"/>
          <w:i/>
          <w:sz w:val="18"/>
        </w:rPr>
        <w:t>Spolupráce: politik PZM a MA21, partneři PZM a MA21</w:t>
      </w:r>
    </w:p>
    <w:p w:rsidR="00AD489E" w:rsidRDefault="00AD489E" w:rsidP="00AB7024">
      <w:pPr>
        <w:spacing w:before="240"/>
        <w:contextualSpacing/>
        <w:jc w:val="both"/>
        <w:rPr>
          <w:rFonts w:cs="Arial"/>
          <w:i/>
          <w:sz w:val="18"/>
        </w:rPr>
      </w:pPr>
    </w:p>
    <w:p w:rsidR="00AD489E" w:rsidRDefault="003841CA" w:rsidP="00AB7024">
      <w:pPr>
        <w:spacing w:before="240"/>
        <w:contextualSpacing/>
        <w:jc w:val="both"/>
        <w:rPr>
          <w:rFonts w:cs="Arial"/>
          <w:i/>
          <w:sz w:val="1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92883</wp:posOffset>
            </wp:positionV>
            <wp:extent cx="190500" cy="190500"/>
            <wp:effectExtent l="0" t="0" r="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024" w:rsidRPr="00B02B60" w:rsidRDefault="00853C53" w:rsidP="007E7A50">
      <w:pPr>
        <w:jc w:val="both"/>
        <w:rPr>
          <w:b/>
        </w:rPr>
      </w:pPr>
      <w:r>
        <w:rPr>
          <w:b/>
        </w:rPr>
        <w:t>A</w:t>
      </w:r>
      <w:r w:rsidR="00AB7024" w:rsidRPr="00B02B60">
        <w:rPr>
          <w:b/>
        </w:rPr>
        <w:t>kreditované vzdělává</w:t>
      </w:r>
      <w:r w:rsidR="008220E4">
        <w:rPr>
          <w:b/>
        </w:rPr>
        <w:t>ní</w:t>
      </w:r>
      <w:r w:rsidR="00AB7024" w:rsidRPr="00B02B60">
        <w:rPr>
          <w:b/>
        </w:rPr>
        <w:t xml:space="preserve"> koordinátora</w:t>
      </w:r>
      <w:r w:rsidR="00AB7024" w:rsidRPr="00B02B60">
        <w:rPr>
          <w:b/>
        </w:rPr>
        <w:tab/>
      </w:r>
    </w:p>
    <w:p w:rsidR="00AB7024" w:rsidRPr="003E1A98" w:rsidRDefault="00853C53" w:rsidP="007E7A50">
      <w:pPr>
        <w:jc w:val="both"/>
      </w:pPr>
      <w:r w:rsidRPr="00853C53">
        <w:t xml:space="preserve">Kontinuální vzdělávání a každoroční obhájení </w:t>
      </w:r>
      <w:r w:rsidR="008220E4">
        <w:t>„</w:t>
      </w:r>
      <w:r w:rsidR="00AB7024" w:rsidRPr="003E1A98">
        <w:t>Zlatého certifikátu</w:t>
      </w:r>
      <w:r w:rsidR="008220E4">
        <w:t>“</w:t>
      </w:r>
      <w:r w:rsidR="00AB7024" w:rsidRPr="003E1A98">
        <w:t xml:space="preserve"> v rámci povinného akred</w:t>
      </w:r>
      <w:r w:rsidR="008220E4">
        <w:t>itovaného vzdělávacího programu.</w:t>
      </w:r>
    </w:p>
    <w:p w:rsidR="00AB7024" w:rsidRDefault="00AB7024" w:rsidP="007E7A50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>Zodpovědnost: koordinátorka PZM a MA21</w:t>
      </w:r>
    </w:p>
    <w:p w:rsidR="00C10BE9" w:rsidRDefault="00C10BE9" w:rsidP="00AB7024">
      <w:pPr>
        <w:spacing w:before="240"/>
        <w:contextualSpacing/>
        <w:jc w:val="both"/>
        <w:rPr>
          <w:rFonts w:cs="Arial"/>
          <w:b/>
        </w:rPr>
      </w:pPr>
      <w:r>
        <w:rPr>
          <w:rFonts w:cs="Arial"/>
          <w:i/>
          <w:noProof/>
          <w:sz w:val="18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137160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7024" w:rsidRPr="00B02B60" w:rsidRDefault="00AB7024" w:rsidP="00C10BE9">
      <w:pPr>
        <w:spacing w:before="240"/>
        <w:contextualSpacing/>
        <w:jc w:val="both"/>
        <w:rPr>
          <w:rFonts w:cs="Arial"/>
          <w:b/>
        </w:rPr>
      </w:pPr>
      <w:r w:rsidRPr="00B02B60">
        <w:rPr>
          <w:rFonts w:cs="Arial"/>
          <w:b/>
        </w:rPr>
        <w:t>Workshopy, semináře a setkání</w:t>
      </w:r>
    </w:p>
    <w:p w:rsidR="003A72AE" w:rsidRDefault="003A72AE" w:rsidP="00202E5A">
      <w:pPr>
        <w:pStyle w:val="Odstavecseseznamem"/>
        <w:numPr>
          <w:ilvl w:val="0"/>
          <w:numId w:val="5"/>
        </w:numPr>
        <w:ind w:left="709" w:hanging="567"/>
        <w:jc w:val="both"/>
        <w:rPr>
          <w:rFonts w:cs="Arial"/>
        </w:rPr>
      </w:pPr>
      <w:r w:rsidRPr="003A72AE">
        <w:rPr>
          <w:rFonts w:cs="Arial"/>
        </w:rPr>
        <w:t>S</w:t>
      </w:r>
      <w:r w:rsidR="000B1242" w:rsidRPr="003A72AE">
        <w:rPr>
          <w:rFonts w:cs="Arial"/>
        </w:rPr>
        <w:t xml:space="preserve">etkání </w:t>
      </w:r>
      <w:r w:rsidR="00202E5A" w:rsidRPr="003A72AE">
        <w:rPr>
          <w:rFonts w:cs="Arial"/>
        </w:rPr>
        <w:t xml:space="preserve">s veřejností a diskuze </w:t>
      </w:r>
      <w:r w:rsidR="000B1242" w:rsidRPr="003A72AE">
        <w:rPr>
          <w:rFonts w:cs="Arial"/>
        </w:rPr>
        <w:t>k </w:t>
      </w:r>
      <w:r w:rsidR="00787A83" w:rsidRPr="003A72AE">
        <w:rPr>
          <w:rFonts w:cs="Arial"/>
          <w:b/>
        </w:rPr>
        <w:t>PUMM</w:t>
      </w:r>
      <w:r w:rsidR="00202E5A" w:rsidRPr="003A72AE">
        <w:rPr>
          <w:rFonts w:cs="Arial"/>
        </w:rPr>
        <w:t xml:space="preserve"> </w:t>
      </w:r>
      <w:r w:rsidRPr="003A72AE">
        <w:rPr>
          <w:rFonts w:cs="Arial"/>
        </w:rPr>
        <w:t xml:space="preserve">30. 1., 16. 4. </w:t>
      </w:r>
    </w:p>
    <w:p w:rsidR="000B1242" w:rsidRPr="003A72AE" w:rsidRDefault="003A72AE" w:rsidP="00202E5A">
      <w:pPr>
        <w:pStyle w:val="Odstavecseseznamem"/>
        <w:numPr>
          <w:ilvl w:val="0"/>
          <w:numId w:val="5"/>
        </w:numPr>
        <w:ind w:left="709" w:hanging="567"/>
        <w:jc w:val="both"/>
        <w:rPr>
          <w:rFonts w:cs="Arial"/>
        </w:rPr>
      </w:pPr>
      <w:r>
        <w:rPr>
          <w:rFonts w:cs="Arial"/>
        </w:rPr>
        <w:t>J</w:t>
      </w:r>
      <w:r w:rsidR="000B1242" w:rsidRPr="003A72AE">
        <w:rPr>
          <w:rFonts w:cs="Arial"/>
        </w:rPr>
        <w:t xml:space="preserve">ednání </w:t>
      </w:r>
      <w:r w:rsidR="000B1242" w:rsidRPr="003A72AE">
        <w:rPr>
          <w:rFonts w:cs="Arial"/>
          <w:b/>
        </w:rPr>
        <w:t>PS pro komunikaci v rámci PUMM</w:t>
      </w:r>
      <w:r>
        <w:rPr>
          <w:rFonts w:cs="Arial"/>
          <w:b/>
        </w:rPr>
        <w:t xml:space="preserve"> </w:t>
      </w:r>
      <w:r>
        <w:rPr>
          <w:rFonts w:cs="Arial"/>
        </w:rPr>
        <w:t>20. 2.</w:t>
      </w:r>
    </w:p>
    <w:p w:rsidR="00CF3086" w:rsidRPr="00CF3086" w:rsidRDefault="003A72AE" w:rsidP="00202E5A">
      <w:pPr>
        <w:pStyle w:val="Odstavecseseznamem"/>
        <w:numPr>
          <w:ilvl w:val="0"/>
          <w:numId w:val="5"/>
        </w:numPr>
        <w:ind w:left="709" w:hanging="567"/>
        <w:jc w:val="both"/>
        <w:rPr>
          <w:rFonts w:cs="Arial"/>
        </w:rPr>
      </w:pPr>
      <w:r>
        <w:rPr>
          <w:rFonts w:cs="Arial"/>
        </w:rPr>
        <w:t>S</w:t>
      </w:r>
      <w:r w:rsidR="00CF3086" w:rsidRPr="00CF3086">
        <w:rPr>
          <w:rFonts w:cs="Arial"/>
        </w:rPr>
        <w:t>puštění provozu</w:t>
      </w:r>
      <w:r w:rsidR="00CF3086">
        <w:rPr>
          <w:rFonts w:cs="Arial"/>
          <w:b/>
        </w:rPr>
        <w:t xml:space="preserve"> </w:t>
      </w:r>
      <w:proofErr w:type="spellStart"/>
      <w:r w:rsidR="00CF3086">
        <w:rPr>
          <w:rFonts w:cs="Arial"/>
          <w:b/>
        </w:rPr>
        <w:t>Doučovatelny</w:t>
      </w:r>
      <w:proofErr w:type="spellEnd"/>
      <w:r w:rsidR="00CF3086">
        <w:rPr>
          <w:rFonts w:cs="Arial"/>
          <w:b/>
        </w:rPr>
        <w:t xml:space="preserve"> v DCÚL </w:t>
      </w:r>
      <w:r w:rsidRPr="00CF3086">
        <w:rPr>
          <w:rFonts w:cs="Arial"/>
        </w:rPr>
        <w:t xml:space="preserve">4. 3. </w:t>
      </w:r>
      <w:r w:rsidR="00CF3086" w:rsidRPr="00CF3086">
        <w:rPr>
          <w:rFonts w:cs="Arial"/>
        </w:rPr>
        <w:t>(z Dotačního programu Zdravé město a MA21)</w:t>
      </w:r>
    </w:p>
    <w:p w:rsidR="00CF3086" w:rsidRPr="00CF3086" w:rsidRDefault="00CF3086" w:rsidP="00CF3086">
      <w:pPr>
        <w:pStyle w:val="Odstavecseseznamem"/>
        <w:numPr>
          <w:ilvl w:val="0"/>
          <w:numId w:val="5"/>
        </w:numPr>
        <w:ind w:left="709" w:hanging="567"/>
        <w:jc w:val="both"/>
        <w:rPr>
          <w:rFonts w:cs="Arial"/>
        </w:rPr>
      </w:pPr>
      <w:r w:rsidRPr="00CF3086">
        <w:rPr>
          <w:rFonts w:cs="Arial"/>
          <w:b/>
        </w:rPr>
        <w:t>Cyklus veřejných setkání v </w:t>
      </w:r>
      <w:proofErr w:type="spellStart"/>
      <w:r w:rsidRPr="00CF3086">
        <w:rPr>
          <w:rFonts w:cs="Arial"/>
          <w:b/>
        </w:rPr>
        <w:t>obl</w:t>
      </w:r>
      <w:proofErr w:type="spellEnd"/>
      <w:r w:rsidRPr="00CF3086">
        <w:rPr>
          <w:rFonts w:cs="Arial"/>
          <w:b/>
        </w:rPr>
        <w:t xml:space="preserve">. sociální </w:t>
      </w:r>
      <w:proofErr w:type="spellStart"/>
      <w:r w:rsidRPr="00CF3086">
        <w:rPr>
          <w:rFonts w:cs="Arial"/>
          <w:b/>
        </w:rPr>
        <w:t>politky</w:t>
      </w:r>
      <w:proofErr w:type="spellEnd"/>
    </w:p>
    <w:p w:rsidR="00CF3086" w:rsidRDefault="00CF3086" w:rsidP="00CF3086">
      <w:pPr>
        <w:pStyle w:val="Odstavecseseznamem"/>
        <w:numPr>
          <w:ilvl w:val="1"/>
          <w:numId w:val="5"/>
        </w:numPr>
        <w:ind w:left="1418" w:hanging="284"/>
        <w:jc w:val="both"/>
        <w:rPr>
          <w:rFonts w:cs="Arial"/>
          <w:b/>
        </w:rPr>
      </w:pPr>
      <w:r>
        <w:rPr>
          <w:rFonts w:cs="Arial"/>
          <w:b/>
        </w:rPr>
        <w:t>Problematika lidí bez domova</w:t>
      </w:r>
      <w:r w:rsidR="00522218">
        <w:rPr>
          <w:rFonts w:cs="Arial"/>
          <w:b/>
        </w:rPr>
        <w:t xml:space="preserve"> </w:t>
      </w:r>
      <w:r w:rsidR="00522218" w:rsidRPr="007357D7">
        <w:rPr>
          <w:rFonts w:cs="Arial"/>
        </w:rPr>
        <w:t>28. 2.</w:t>
      </w:r>
    </w:p>
    <w:p w:rsidR="00CF3086" w:rsidRDefault="00CF3086" w:rsidP="00CF3086">
      <w:pPr>
        <w:pStyle w:val="Odstavecseseznamem"/>
        <w:numPr>
          <w:ilvl w:val="1"/>
          <w:numId w:val="5"/>
        </w:numPr>
        <w:ind w:left="1418" w:hanging="284"/>
        <w:jc w:val="both"/>
        <w:rPr>
          <w:rFonts w:cs="Arial"/>
          <w:b/>
        </w:rPr>
      </w:pPr>
      <w:r>
        <w:rPr>
          <w:rFonts w:cs="Arial"/>
          <w:b/>
        </w:rPr>
        <w:t>Regulace hazardu v ÚL a negativní dopady hraní</w:t>
      </w:r>
      <w:r w:rsidR="00522218">
        <w:rPr>
          <w:rFonts w:cs="Arial"/>
          <w:b/>
        </w:rPr>
        <w:t xml:space="preserve"> </w:t>
      </w:r>
      <w:r w:rsidR="00522218" w:rsidRPr="00CF3086">
        <w:rPr>
          <w:rFonts w:cs="Arial"/>
        </w:rPr>
        <w:t>22. 5.</w:t>
      </w:r>
    </w:p>
    <w:p w:rsidR="00CF3086" w:rsidRPr="00CF3086" w:rsidRDefault="00CF3086" w:rsidP="00CF3086">
      <w:pPr>
        <w:pStyle w:val="Odstavecseseznamem"/>
        <w:numPr>
          <w:ilvl w:val="1"/>
          <w:numId w:val="5"/>
        </w:numPr>
        <w:ind w:left="1418" w:hanging="284"/>
        <w:jc w:val="both"/>
        <w:rPr>
          <w:rFonts w:cs="Arial"/>
          <w:b/>
        </w:rPr>
      </w:pPr>
      <w:r>
        <w:rPr>
          <w:rFonts w:cs="Arial"/>
          <w:b/>
        </w:rPr>
        <w:t>Ochrana obyvatel před výrobou a distribucí nelegálních drog</w:t>
      </w:r>
      <w:r w:rsidR="00522218">
        <w:rPr>
          <w:rFonts w:cs="Arial"/>
          <w:b/>
        </w:rPr>
        <w:t xml:space="preserve"> </w:t>
      </w:r>
      <w:r w:rsidR="00522218" w:rsidRPr="00CF3086">
        <w:rPr>
          <w:rFonts w:cs="Arial"/>
        </w:rPr>
        <w:t>29. 5.</w:t>
      </w:r>
    </w:p>
    <w:p w:rsidR="00787A83" w:rsidRDefault="003A72AE" w:rsidP="00202E5A">
      <w:pPr>
        <w:pStyle w:val="Odstavecseseznamem"/>
        <w:numPr>
          <w:ilvl w:val="0"/>
          <w:numId w:val="5"/>
        </w:numPr>
        <w:ind w:left="709" w:hanging="567"/>
        <w:jc w:val="both"/>
        <w:rPr>
          <w:rFonts w:cs="Arial"/>
        </w:rPr>
      </w:pPr>
      <w:r>
        <w:rPr>
          <w:rFonts w:cs="Arial"/>
        </w:rPr>
        <w:t>V</w:t>
      </w:r>
      <w:r w:rsidR="00787A83">
        <w:rPr>
          <w:rFonts w:cs="Arial"/>
        </w:rPr>
        <w:t xml:space="preserve">eřejné projednání </w:t>
      </w:r>
      <w:r w:rsidR="00787A83" w:rsidRPr="00202E5A">
        <w:rPr>
          <w:rFonts w:cs="Arial"/>
          <w:b/>
        </w:rPr>
        <w:t>Strategie rozvoje města ÚL 2021-2030</w:t>
      </w:r>
      <w:r>
        <w:rPr>
          <w:rFonts w:cs="Arial"/>
          <w:b/>
        </w:rPr>
        <w:t xml:space="preserve"> </w:t>
      </w:r>
      <w:r w:rsidRPr="00787A83">
        <w:rPr>
          <w:rFonts w:cs="Arial"/>
        </w:rPr>
        <w:t>4. 4</w:t>
      </w:r>
      <w:r>
        <w:rPr>
          <w:rFonts w:cs="Arial"/>
        </w:rPr>
        <w:t>.</w:t>
      </w:r>
    </w:p>
    <w:p w:rsidR="000B1242" w:rsidRDefault="003A72AE" w:rsidP="00202E5A">
      <w:pPr>
        <w:pStyle w:val="Odstavecseseznamem"/>
        <w:numPr>
          <w:ilvl w:val="0"/>
          <w:numId w:val="5"/>
        </w:numPr>
        <w:ind w:left="709" w:hanging="567"/>
        <w:jc w:val="both"/>
        <w:rPr>
          <w:rFonts w:cs="Arial"/>
        </w:rPr>
      </w:pPr>
      <w:r>
        <w:rPr>
          <w:rFonts w:cs="Arial"/>
        </w:rPr>
        <w:t>V</w:t>
      </w:r>
      <w:r w:rsidR="000B1242">
        <w:rPr>
          <w:rFonts w:cs="Arial"/>
        </w:rPr>
        <w:t xml:space="preserve">eřejné projednání </w:t>
      </w:r>
      <w:r w:rsidR="000B1242" w:rsidRPr="00202E5A">
        <w:rPr>
          <w:rFonts w:cs="Arial"/>
          <w:b/>
        </w:rPr>
        <w:t>Participativního rozpočtu města</w:t>
      </w:r>
      <w:r w:rsidR="00787A83" w:rsidRPr="00202E5A">
        <w:rPr>
          <w:rFonts w:cs="Arial"/>
          <w:b/>
        </w:rPr>
        <w:t xml:space="preserve"> Ústečané společně</w:t>
      </w:r>
      <w:r>
        <w:rPr>
          <w:rFonts w:cs="Arial"/>
          <w:b/>
        </w:rPr>
        <w:t xml:space="preserve"> </w:t>
      </w:r>
      <w:r>
        <w:rPr>
          <w:rFonts w:cs="Arial"/>
        </w:rPr>
        <w:t>31. 7.</w:t>
      </w:r>
    </w:p>
    <w:p w:rsidR="00787A83" w:rsidRDefault="003A72AE" w:rsidP="00202E5A">
      <w:pPr>
        <w:pStyle w:val="Odstavecseseznamem"/>
        <w:numPr>
          <w:ilvl w:val="0"/>
          <w:numId w:val="5"/>
        </w:numPr>
        <w:ind w:left="709" w:hanging="567"/>
        <w:jc w:val="both"/>
        <w:rPr>
          <w:rFonts w:cs="Arial"/>
        </w:rPr>
      </w:pPr>
      <w:r>
        <w:rPr>
          <w:rFonts w:cs="Arial"/>
        </w:rPr>
        <w:t>S</w:t>
      </w:r>
      <w:r w:rsidR="00787A83">
        <w:rPr>
          <w:rFonts w:cs="Arial"/>
        </w:rPr>
        <w:t>etkání s veřejností k </w:t>
      </w:r>
      <w:r w:rsidR="00787A83" w:rsidRPr="00202E5A">
        <w:rPr>
          <w:rFonts w:cs="Arial"/>
          <w:b/>
        </w:rPr>
        <w:t>PUMM v rámci E</w:t>
      </w:r>
      <w:r>
        <w:rPr>
          <w:rFonts w:cs="Arial"/>
          <w:b/>
        </w:rPr>
        <w:t>vropského týdne mobility</w:t>
      </w:r>
      <w:r w:rsidR="00787A83">
        <w:rPr>
          <w:rFonts w:cs="Arial"/>
        </w:rPr>
        <w:t xml:space="preserve"> </w:t>
      </w:r>
      <w:r>
        <w:rPr>
          <w:rFonts w:cs="Arial"/>
        </w:rPr>
        <w:t>20. 9.</w:t>
      </w:r>
    </w:p>
    <w:p w:rsidR="00CF3086" w:rsidRPr="00CF3086" w:rsidRDefault="00522218" w:rsidP="00CF3086">
      <w:pPr>
        <w:pStyle w:val="Odstavecseseznamem"/>
        <w:numPr>
          <w:ilvl w:val="0"/>
          <w:numId w:val="5"/>
        </w:numPr>
        <w:ind w:left="709" w:hanging="567"/>
        <w:jc w:val="both"/>
        <w:rPr>
          <w:rFonts w:cs="Arial"/>
        </w:rPr>
      </w:pPr>
      <w:r w:rsidRPr="00522218">
        <w:rPr>
          <w:rFonts w:cs="Arial"/>
        </w:rPr>
        <w:t>Přednáška</w:t>
      </w:r>
      <w:r>
        <w:rPr>
          <w:rFonts w:cs="Arial"/>
          <w:b/>
        </w:rPr>
        <w:t xml:space="preserve"> </w:t>
      </w:r>
      <w:r w:rsidR="00787A83" w:rsidRPr="00202E5A">
        <w:rPr>
          <w:rFonts w:cs="Arial"/>
          <w:b/>
        </w:rPr>
        <w:t>Udržitelný rozvoj a změna myšlení - globální smysl s lokálními činy</w:t>
      </w:r>
      <w:r>
        <w:rPr>
          <w:rFonts w:cs="Arial"/>
          <w:b/>
        </w:rPr>
        <w:t xml:space="preserve">, </w:t>
      </w:r>
      <w:r>
        <w:t xml:space="preserve">praktická část přednášky zaměřena na </w:t>
      </w:r>
      <w:r w:rsidRPr="00522218">
        <w:rPr>
          <w:b/>
        </w:rPr>
        <w:t>oblast zdraví a prevence</w:t>
      </w:r>
      <w:r w:rsidR="00787A83" w:rsidRPr="00202E5A">
        <w:rPr>
          <w:rFonts w:cs="Arial"/>
          <w:b/>
        </w:rPr>
        <w:t xml:space="preserve"> </w:t>
      </w:r>
      <w:r w:rsidR="003A72AE" w:rsidRPr="00522218">
        <w:rPr>
          <w:rFonts w:cs="Arial"/>
        </w:rPr>
        <w:t>17. 10.</w:t>
      </w:r>
      <w:r w:rsidR="003A72AE">
        <w:rPr>
          <w:rFonts w:cs="Arial"/>
          <w:b/>
        </w:rPr>
        <w:t xml:space="preserve"> </w:t>
      </w:r>
      <w:r w:rsidR="00787A83" w:rsidRPr="00202E5A">
        <w:rPr>
          <w:rFonts w:cs="Arial"/>
        </w:rPr>
        <w:t>(</w:t>
      </w:r>
      <w:r w:rsidR="00AB7024" w:rsidRPr="00202E5A">
        <w:rPr>
          <w:rFonts w:cs="Arial"/>
        </w:rPr>
        <w:t xml:space="preserve">akreditovaný </w:t>
      </w:r>
      <w:r w:rsidR="00202E5A" w:rsidRPr="00202E5A">
        <w:rPr>
          <w:rFonts w:cs="Arial"/>
        </w:rPr>
        <w:t>vzděláva</w:t>
      </w:r>
      <w:r w:rsidR="00787A83" w:rsidRPr="00202E5A">
        <w:rPr>
          <w:rFonts w:cs="Arial"/>
        </w:rPr>
        <w:t xml:space="preserve">cí </w:t>
      </w:r>
      <w:r w:rsidR="00AB7024" w:rsidRPr="00202E5A">
        <w:rPr>
          <w:rFonts w:cs="Arial"/>
        </w:rPr>
        <w:t xml:space="preserve">seminář pro vedení a zaměstnance </w:t>
      </w:r>
      <w:proofErr w:type="spellStart"/>
      <w:r w:rsidR="00AB7024" w:rsidRPr="00202E5A">
        <w:rPr>
          <w:rFonts w:cs="Arial"/>
        </w:rPr>
        <w:t>MmÚ</w:t>
      </w:r>
      <w:proofErr w:type="spellEnd"/>
      <w:r w:rsidR="00787A83" w:rsidRPr="00202E5A">
        <w:rPr>
          <w:rFonts w:cs="Arial"/>
        </w:rPr>
        <w:t>)</w:t>
      </w:r>
    </w:p>
    <w:p w:rsidR="007357D7" w:rsidRPr="00CF3086" w:rsidRDefault="00AB7024" w:rsidP="00CF3086">
      <w:pPr>
        <w:pStyle w:val="Odstavecseseznamem"/>
        <w:numPr>
          <w:ilvl w:val="0"/>
          <w:numId w:val="5"/>
        </w:numPr>
        <w:ind w:left="709"/>
        <w:jc w:val="both"/>
        <w:rPr>
          <w:rFonts w:cs="Arial"/>
        </w:rPr>
      </w:pPr>
      <w:r w:rsidRPr="00B02B60">
        <w:rPr>
          <w:rFonts w:cs="Arial"/>
        </w:rPr>
        <w:t xml:space="preserve">prezentace aktivit na </w:t>
      </w:r>
      <w:r w:rsidRPr="00F201DC">
        <w:rPr>
          <w:rFonts w:cs="Arial"/>
          <w:b/>
        </w:rPr>
        <w:t>jednání</w:t>
      </w:r>
      <w:r w:rsidR="007357D7">
        <w:rPr>
          <w:rFonts w:cs="Arial"/>
          <w:b/>
        </w:rPr>
        <w:t>ch PS kultura, cestovní ruch</w:t>
      </w:r>
      <w:r w:rsidRPr="00F201DC">
        <w:rPr>
          <w:rFonts w:cs="Arial"/>
          <w:b/>
        </w:rPr>
        <w:t xml:space="preserve"> Euroregionu Elbe/Labe</w:t>
      </w:r>
      <w:r w:rsidRPr="00B02B60">
        <w:rPr>
          <w:rFonts w:cs="Arial"/>
        </w:rPr>
        <w:t xml:space="preserve">, představení </w:t>
      </w:r>
      <w:r w:rsidR="00522218">
        <w:rPr>
          <w:rFonts w:cs="Arial"/>
        </w:rPr>
        <w:t xml:space="preserve">průběžných </w:t>
      </w:r>
      <w:r w:rsidRPr="00B02B60">
        <w:rPr>
          <w:rFonts w:cs="Arial"/>
        </w:rPr>
        <w:t>statistických výstupů</w:t>
      </w:r>
      <w:r w:rsidR="00522218">
        <w:rPr>
          <w:rFonts w:cs="Arial"/>
        </w:rPr>
        <w:t xml:space="preserve">, </w:t>
      </w:r>
      <w:r w:rsidR="00A6796A">
        <w:rPr>
          <w:rFonts w:cs="Arial"/>
        </w:rPr>
        <w:t xml:space="preserve">navazování kontaktů, </w:t>
      </w:r>
      <w:r w:rsidRPr="00B02B60">
        <w:rPr>
          <w:rFonts w:cs="Arial"/>
        </w:rPr>
        <w:t>aktivit uplynulé sezóny, avízo na novinky v nadcházející sezóně</w:t>
      </w:r>
      <w:r w:rsidR="00522218">
        <w:rPr>
          <w:rFonts w:cs="Arial"/>
        </w:rPr>
        <w:t xml:space="preserve"> atp.</w:t>
      </w:r>
      <w:r w:rsidR="00A6796A">
        <w:rPr>
          <w:rFonts w:cs="Arial"/>
        </w:rPr>
        <w:t xml:space="preserve"> (4x ročně)</w:t>
      </w:r>
    </w:p>
    <w:p w:rsidR="00AB7024" w:rsidRPr="00B02B60" w:rsidRDefault="00AB7024" w:rsidP="007E7A50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 xml:space="preserve">Zodpovědnost: odbory </w:t>
      </w:r>
      <w:proofErr w:type="spellStart"/>
      <w:r w:rsidRPr="00B02B60">
        <w:rPr>
          <w:rFonts w:cs="Arial"/>
          <w:i/>
          <w:sz w:val="18"/>
        </w:rPr>
        <w:t>MmÚ</w:t>
      </w:r>
      <w:proofErr w:type="spellEnd"/>
      <w:r w:rsidRPr="00B02B60">
        <w:rPr>
          <w:rFonts w:cs="Arial"/>
          <w:i/>
          <w:sz w:val="18"/>
        </w:rPr>
        <w:t>, koordinátorka PZM a MA21</w:t>
      </w:r>
    </w:p>
    <w:p w:rsidR="00AB7024" w:rsidRDefault="00AB7024" w:rsidP="007E7A50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 xml:space="preserve">Spolupráce: odd. </w:t>
      </w:r>
      <w:proofErr w:type="gramStart"/>
      <w:r w:rsidRPr="00B02B60">
        <w:rPr>
          <w:rFonts w:cs="Arial"/>
          <w:i/>
          <w:sz w:val="18"/>
        </w:rPr>
        <w:t>cestovního</w:t>
      </w:r>
      <w:proofErr w:type="gramEnd"/>
      <w:r w:rsidRPr="00B02B60">
        <w:rPr>
          <w:rFonts w:cs="Arial"/>
          <w:i/>
          <w:sz w:val="18"/>
        </w:rPr>
        <w:t xml:space="preserve"> ruchu</w:t>
      </w:r>
    </w:p>
    <w:p w:rsidR="00AB7024" w:rsidRDefault="00C10BE9" w:rsidP="00AB7024">
      <w:pPr>
        <w:spacing w:before="240"/>
        <w:contextualSpacing/>
        <w:jc w:val="both"/>
        <w:rPr>
          <w:rFonts w:cs="Arial"/>
          <w:i/>
          <w:sz w:val="18"/>
        </w:rPr>
      </w:pPr>
      <w:r w:rsidRPr="003841CA">
        <w:rPr>
          <w:rFonts w:cs="Arial"/>
          <w:b/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127635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024" w:rsidRPr="00B02B60" w:rsidRDefault="00AB7024" w:rsidP="007E7A50">
      <w:pPr>
        <w:contextualSpacing/>
        <w:jc w:val="both"/>
        <w:rPr>
          <w:rFonts w:cs="Arial"/>
          <w:b/>
        </w:rPr>
      </w:pPr>
      <w:proofErr w:type="spellStart"/>
      <w:r w:rsidRPr="00B02B60">
        <w:rPr>
          <w:rFonts w:cs="Arial"/>
          <w:b/>
        </w:rPr>
        <w:t>Cykloaktivity</w:t>
      </w:r>
      <w:proofErr w:type="spellEnd"/>
    </w:p>
    <w:p w:rsidR="00AB7024" w:rsidRPr="003E1A98" w:rsidRDefault="00AB7024" w:rsidP="007E7A50">
      <w:pPr>
        <w:pStyle w:val="Odstavecseseznamem"/>
        <w:numPr>
          <w:ilvl w:val="0"/>
          <w:numId w:val="9"/>
        </w:numPr>
        <w:ind w:left="709"/>
        <w:jc w:val="both"/>
        <w:rPr>
          <w:rFonts w:cs="Arial"/>
        </w:rPr>
      </w:pPr>
      <w:r w:rsidRPr="003E1A98">
        <w:rPr>
          <w:rFonts w:cs="Arial"/>
          <w:b/>
        </w:rPr>
        <w:t>Zahájení cyklistické sezóny</w:t>
      </w:r>
      <w:r w:rsidRPr="003E1A98">
        <w:rPr>
          <w:rFonts w:cs="Arial"/>
        </w:rPr>
        <w:t xml:space="preserve"> </w:t>
      </w:r>
      <w:r w:rsidR="00011694">
        <w:rPr>
          <w:rFonts w:cs="Arial"/>
        </w:rPr>
        <w:t>13</w:t>
      </w:r>
      <w:r w:rsidRPr="003E1A98">
        <w:rPr>
          <w:rFonts w:cs="Arial"/>
        </w:rPr>
        <w:t>. 4. – akce zaměřená na „</w:t>
      </w:r>
      <w:r w:rsidR="00860E4C">
        <w:rPr>
          <w:rFonts w:cs="Arial"/>
        </w:rPr>
        <w:t>c</w:t>
      </w:r>
      <w:r w:rsidRPr="003E1A98">
        <w:rPr>
          <w:rFonts w:cs="Arial"/>
        </w:rPr>
        <w:t>ykloturistiku a prevenci bezpečnosti silničního provozu“ s bohatým doprovodným programem na Labské stezce.</w:t>
      </w:r>
    </w:p>
    <w:p w:rsidR="00AB7024" w:rsidRPr="00011694" w:rsidRDefault="00AB7024" w:rsidP="00011694">
      <w:pPr>
        <w:pStyle w:val="Odstavecseseznamem"/>
        <w:numPr>
          <w:ilvl w:val="1"/>
          <w:numId w:val="3"/>
        </w:numPr>
        <w:ind w:left="709"/>
        <w:jc w:val="both"/>
        <w:rPr>
          <w:rFonts w:cs="Arial"/>
        </w:rPr>
      </w:pPr>
      <w:r w:rsidRPr="003E1A98">
        <w:rPr>
          <w:rFonts w:cs="Arial"/>
          <w:b/>
        </w:rPr>
        <w:t xml:space="preserve">Kampaň Do práce na kole </w:t>
      </w:r>
      <w:r w:rsidRPr="003E1A98">
        <w:rPr>
          <w:rFonts w:cs="Arial"/>
        </w:rPr>
        <w:t>– květen a září</w:t>
      </w:r>
      <w:r w:rsidR="00011694">
        <w:rPr>
          <w:rFonts w:cs="Arial"/>
        </w:rPr>
        <w:t xml:space="preserve">. </w:t>
      </w:r>
      <w:r w:rsidRPr="00011694">
        <w:rPr>
          <w:rFonts w:cs="Arial"/>
        </w:rPr>
        <w:t xml:space="preserve">Zdravé město Ústí nad Labem se </w:t>
      </w:r>
      <w:r w:rsidR="00522218">
        <w:rPr>
          <w:rFonts w:cs="Arial"/>
        </w:rPr>
        <w:t>p</w:t>
      </w:r>
      <w:r w:rsidRPr="00011694">
        <w:rPr>
          <w:rFonts w:cs="Arial"/>
        </w:rPr>
        <w:t xml:space="preserve">řipojilo a zorganizovalo květnovou měsíční kampaň Do práce na kole. Jako motivace byl zaměstnancům magistrátu a městských obvodů uhrazen účastnický poplatek. Ve </w:t>
      </w:r>
      <w:r w:rsidRPr="00011694">
        <w:rPr>
          <w:rFonts w:cs="Arial"/>
        </w:rPr>
        <w:lastRenderedPageBreak/>
        <w:t>spolupráci s hlavním partnerem akce z podnikatelského prostředí byly sponzorsky zajištěny ceny. Zároveň vyhlásilo i zářijovou výzvu v rámci Evropského týdne mobility.</w:t>
      </w:r>
    </w:p>
    <w:p w:rsidR="00AB7024" w:rsidRPr="003E1A98" w:rsidRDefault="00AB7024" w:rsidP="007E7A50">
      <w:pPr>
        <w:pStyle w:val="Odstavecseseznamem"/>
        <w:numPr>
          <w:ilvl w:val="0"/>
          <w:numId w:val="8"/>
        </w:numPr>
        <w:ind w:left="709" w:hanging="426"/>
        <w:jc w:val="both"/>
        <w:rPr>
          <w:rFonts w:cs="Arial"/>
          <w:b/>
        </w:rPr>
      </w:pPr>
      <w:r w:rsidRPr="003E1A98">
        <w:rPr>
          <w:rFonts w:cs="Arial"/>
          <w:b/>
        </w:rPr>
        <w:t xml:space="preserve">Projekt „Na kole jen s přilbou“ - </w:t>
      </w:r>
      <w:r w:rsidRPr="003E1A98">
        <w:rPr>
          <w:rFonts w:cs="Arial"/>
        </w:rPr>
        <w:t xml:space="preserve">nejen finanční zapojení se do celorepublikového projektu, v rámci něhož </w:t>
      </w:r>
      <w:r>
        <w:rPr>
          <w:rFonts w:cs="Arial"/>
        </w:rPr>
        <w:t>se oddělení cestovního ruchu podílelo</w:t>
      </w:r>
      <w:r w:rsidRPr="003E1A98">
        <w:rPr>
          <w:rFonts w:cs="Arial"/>
        </w:rPr>
        <w:t xml:space="preserve"> na akcích:</w:t>
      </w:r>
    </w:p>
    <w:p w:rsidR="00AB7024" w:rsidRPr="003E1A98" w:rsidRDefault="00AB7024" w:rsidP="00646A54">
      <w:pPr>
        <w:pStyle w:val="Odstavecseseznamem"/>
        <w:numPr>
          <w:ilvl w:val="0"/>
          <w:numId w:val="11"/>
        </w:numPr>
        <w:ind w:left="993" w:hanging="284"/>
        <w:jc w:val="both"/>
        <w:rPr>
          <w:rFonts w:cs="Arial"/>
        </w:rPr>
      </w:pPr>
      <w:r w:rsidRPr="003E1A98">
        <w:rPr>
          <w:rFonts w:cs="Arial"/>
          <w:b/>
        </w:rPr>
        <w:t>Zahájení cyklistické sezóny</w:t>
      </w:r>
      <w:r w:rsidRPr="003E1A98">
        <w:rPr>
          <w:rFonts w:cs="Arial"/>
        </w:rPr>
        <w:t xml:space="preserve"> </w:t>
      </w:r>
      <w:r w:rsidR="00646A54">
        <w:rPr>
          <w:rFonts w:cs="Arial"/>
        </w:rPr>
        <w:t>13</w:t>
      </w:r>
      <w:r w:rsidRPr="003E1A98">
        <w:rPr>
          <w:rFonts w:cs="Arial"/>
        </w:rPr>
        <w:t>. 4.</w:t>
      </w:r>
    </w:p>
    <w:p w:rsidR="00AB7024" w:rsidRPr="003E1A98" w:rsidRDefault="00AB7024" w:rsidP="00646A54">
      <w:pPr>
        <w:pStyle w:val="Odstavecseseznamem"/>
        <w:numPr>
          <w:ilvl w:val="0"/>
          <w:numId w:val="11"/>
        </w:numPr>
        <w:ind w:left="993" w:hanging="284"/>
        <w:jc w:val="both"/>
        <w:rPr>
          <w:rFonts w:cs="Arial"/>
        </w:rPr>
      </w:pPr>
      <w:r w:rsidRPr="003E1A98">
        <w:rPr>
          <w:rFonts w:cs="Arial"/>
          <w:b/>
        </w:rPr>
        <w:t xml:space="preserve">Bezpečně na </w:t>
      </w:r>
      <w:r w:rsidRPr="004F6A7D">
        <w:rPr>
          <w:rFonts w:cs="Arial"/>
          <w:b/>
        </w:rPr>
        <w:t xml:space="preserve">kole </w:t>
      </w:r>
      <w:r w:rsidRPr="004F6A7D">
        <w:rPr>
          <w:rFonts w:cs="Arial"/>
        </w:rPr>
        <w:t>2</w:t>
      </w:r>
      <w:r w:rsidR="004F6A7D" w:rsidRPr="004F6A7D">
        <w:rPr>
          <w:rFonts w:cs="Arial"/>
        </w:rPr>
        <w:t>7</w:t>
      </w:r>
      <w:r w:rsidRPr="004F6A7D">
        <w:rPr>
          <w:rFonts w:cs="Arial"/>
        </w:rPr>
        <w:t xml:space="preserve">. 7. </w:t>
      </w:r>
      <w:r w:rsidRPr="003E1A98">
        <w:rPr>
          <w:rFonts w:cs="Arial"/>
        </w:rPr>
        <w:t>– osvětově bezpečnostní akce, kvíz, bezplatný servis kol ve spolupráci s MP</w:t>
      </w:r>
    </w:p>
    <w:p w:rsidR="00AB7024" w:rsidRPr="003E1A98" w:rsidRDefault="00AB7024" w:rsidP="007E7A50">
      <w:pPr>
        <w:pStyle w:val="Odstavecseseznamem"/>
        <w:numPr>
          <w:ilvl w:val="0"/>
          <w:numId w:val="7"/>
        </w:numPr>
        <w:ind w:left="709" w:hanging="426"/>
        <w:jc w:val="both"/>
        <w:rPr>
          <w:rFonts w:cs="Arial"/>
          <w:b/>
        </w:rPr>
      </w:pPr>
      <w:r w:rsidRPr="003E1A98">
        <w:rPr>
          <w:rFonts w:cs="Arial"/>
          <w:b/>
        </w:rPr>
        <w:t xml:space="preserve">Dopravně bezpečnostní soutěž Mladých cyklistů a Malý cyklista </w:t>
      </w:r>
      <w:r w:rsidRPr="00816DD3">
        <w:rPr>
          <w:rFonts w:cs="Arial"/>
        </w:rPr>
        <w:t>- spolupráce</w:t>
      </w:r>
      <w:r w:rsidRPr="003E1A98">
        <w:rPr>
          <w:rFonts w:cs="Arial"/>
        </w:rPr>
        <w:t xml:space="preserve"> na bezpečnostních a dopravně vzdělávacích aktivitách Městské policie</w:t>
      </w:r>
    </w:p>
    <w:p w:rsidR="00AB7024" w:rsidRPr="00B02B60" w:rsidRDefault="00AB7024" w:rsidP="007E7A50">
      <w:pPr>
        <w:pStyle w:val="Odstavecseseznamem"/>
        <w:numPr>
          <w:ilvl w:val="0"/>
          <w:numId w:val="7"/>
        </w:numPr>
        <w:ind w:left="709" w:hanging="426"/>
        <w:jc w:val="both"/>
        <w:rPr>
          <w:rFonts w:cs="Arial"/>
        </w:rPr>
      </w:pPr>
      <w:r w:rsidRPr="00B02B60">
        <w:rPr>
          <w:rFonts w:cs="Arial"/>
          <w:b/>
        </w:rPr>
        <w:t xml:space="preserve">Cyklobus zdarma </w:t>
      </w:r>
      <w:r w:rsidR="00C47A61">
        <w:rPr>
          <w:rFonts w:cs="Arial"/>
          <w:b/>
        </w:rPr>
        <w:t xml:space="preserve">- </w:t>
      </w:r>
      <w:r w:rsidR="00C47A61">
        <w:rPr>
          <w:rFonts w:cs="Arial"/>
        </w:rPr>
        <w:t>z</w:t>
      </w:r>
      <w:r w:rsidRPr="00B02B60">
        <w:rPr>
          <w:rFonts w:cs="Arial"/>
        </w:rPr>
        <w:t>ajištění jízd cyklobusu zdarma o víkendech a svátcích (Labská stezka - Severní Terasa)</w:t>
      </w:r>
    </w:p>
    <w:p w:rsidR="00AB7024" w:rsidRDefault="00AB7024" w:rsidP="007E7A50">
      <w:pPr>
        <w:pStyle w:val="Odstavecseseznamem"/>
        <w:numPr>
          <w:ilvl w:val="0"/>
          <w:numId w:val="7"/>
        </w:numPr>
        <w:ind w:left="709" w:hanging="426"/>
        <w:jc w:val="both"/>
        <w:rPr>
          <w:rFonts w:cs="Arial"/>
        </w:rPr>
      </w:pPr>
      <w:r w:rsidRPr="003E1A98">
        <w:rPr>
          <w:rFonts w:cs="Arial"/>
          <w:b/>
        </w:rPr>
        <w:t xml:space="preserve">Den bez aut </w:t>
      </w:r>
      <w:r w:rsidRPr="00816DD3">
        <w:rPr>
          <w:rFonts w:cs="Arial"/>
        </w:rPr>
        <w:t>22. 9.</w:t>
      </w:r>
      <w:r w:rsidRPr="003E1A98">
        <w:rPr>
          <w:rFonts w:cs="Arial"/>
        </w:rPr>
        <w:t xml:space="preserve"> – sporto</w:t>
      </w:r>
      <w:r>
        <w:rPr>
          <w:rFonts w:cs="Arial"/>
        </w:rPr>
        <w:t xml:space="preserve">vní den u </w:t>
      </w:r>
      <w:proofErr w:type="spellStart"/>
      <w:r>
        <w:rPr>
          <w:rFonts w:cs="Arial"/>
        </w:rPr>
        <w:t>Cyklocentra</w:t>
      </w:r>
      <w:proofErr w:type="spellEnd"/>
      <w:r>
        <w:rPr>
          <w:rFonts w:cs="Arial"/>
        </w:rPr>
        <w:t xml:space="preserve"> města Ústí nad</w:t>
      </w:r>
      <w:r w:rsidRPr="003E1A98">
        <w:rPr>
          <w:rFonts w:cs="Arial"/>
        </w:rPr>
        <w:t xml:space="preserve"> Labem</w:t>
      </w:r>
    </w:p>
    <w:p w:rsidR="003A72AE" w:rsidRPr="00522218" w:rsidRDefault="003A72AE" w:rsidP="00522218">
      <w:pPr>
        <w:pStyle w:val="Odstavecseseznamem"/>
        <w:numPr>
          <w:ilvl w:val="0"/>
          <w:numId w:val="9"/>
        </w:numPr>
        <w:ind w:left="709"/>
        <w:jc w:val="both"/>
        <w:rPr>
          <w:rFonts w:cs="Arial"/>
        </w:rPr>
      </w:pPr>
      <w:r>
        <w:rPr>
          <w:rFonts w:cs="Arial"/>
          <w:b/>
        </w:rPr>
        <w:t xml:space="preserve">Podzimní zamykání Labské stezky </w:t>
      </w:r>
      <w:r w:rsidRPr="003A72AE">
        <w:rPr>
          <w:rFonts w:cs="Arial"/>
        </w:rPr>
        <w:t>29. 9.</w:t>
      </w:r>
      <w:r>
        <w:rPr>
          <w:rFonts w:cs="Arial"/>
          <w:b/>
        </w:rPr>
        <w:t xml:space="preserve"> </w:t>
      </w:r>
      <w:r w:rsidR="00522218" w:rsidRPr="00522218">
        <w:rPr>
          <w:rFonts w:cs="Arial"/>
        </w:rPr>
        <w:t>-</w:t>
      </w:r>
      <w:r w:rsidR="00522218">
        <w:rPr>
          <w:rFonts w:cs="Arial"/>
          <w:b/>
        </w:rPr>
        <w:t xml:space="preserve"> </w:t>
      </w:r>
      <w:r w:rsidR="00522218" w:rsidRPr="003E1A98">
        <w:rPr>
          <w:rFonts w:cs="Arial"/>
        </w:rPr>
        <w:t>akce zaměřená na „</w:t>
      </w:r>
      <w:r w:rsidR="00522218">
        <w:rPr>
          <w:rFonts w:cs="Arial"/>
        </w:rPr>
        <w:t>c</w:t>
      </w:r>
      <w:r w:rsidR="00522218" w:rsidRPr="003E1A98">
        <w:rPr>
          <w:rFonts w:cs="Arial"/>
        </w:rPr>
        <w:t>ykloturistiku a prevenci bezpečnosti silničního provozu“ s bohatým doprovo</w:t>
      </w:r>
      <w:r w:rsidR="00522218">
        <w:rPr>
          <w:rFonts w:cs="Arial"/>
        </w:rPr>
        <w:t>dným programem na Labské stezce</w:t>
      </w:r>
    </w:p>
    <w:p w:rsidR="003A72AE" w:rsidRPr="00522218" w:rsidRDefault="003A72AE" w:rsidP="003A72AE">
      <w:pPr>
        <w:pStyle w:val="Odstavecseseznamem"/>
        <w:numPr>
          <w:ilvl w:val="0"/>
          <w:numId w:val="7"/>
        </w:numPr>
        <w:ind w:left="709" w:hanging="426"/>
        <w:jc w:val="both"/>
        <w:rPr>
          <w:rFonts w:cs="Arial"/>
        </w:rPr>
      </w:pPr>
      <w:r>
        <w:rPr>
          <w:rFonts w:cs="Arial"/>
          <w:b/>
        </w:rPr>
        <w:t xml:space="preserve">Koordinační skupina Labská stezka </w:t>
      </w:r>
      <w:r>
        <w:rPr>
          <w:rFonts w:cs="Arial"/>
        </w:rPr>
        <w:t>– pravidelné schůzky ke společnému marketingu</w:t>
      </w:r>
      <w:r>
        <w:rPr>
          <w:rFonts w:cs="Arial"/>
          <w:b/>
        </w:rPr>
        <w:t xml:space="preserve"> </w:t>
      </w:r>
      <w:r w:rsidR="00522218" w:rsidRPr="00522218">
        <w:rPr>
          <w:rFonts w:cs="Arial"/>
        </w:rPr>
        <w:t>Labské stezky</w:t>
      </w:r>
    </w:p>
    <w:p w:rsidR="00AB7024" w:rsidRPr="003E1A98" w:rsidRDefault="00AB7024" w:rsidP="007E7A50">
      <w:pPr>
        <w:pStyle w:val="Odstavecseseznamem"/>
        <w:numPr>
          <w:ilvl w:val="0"/>
          <w:numId w:val="7"/>
        </w:numPr>
        <w:ind w:left="709" w:hanging="426"/>
        <w:jc w:val="both"/>
        <w:rPr>
          <w:rFonts w:cs="Arial"/>
        </w:rPr>
      </w:pPr>
      <w:proofErr w:type="spellStart"/>
      <w:r w:rsidRPr="003E1A98">
        <w:rPr>
          <w:rFonts w:cs="Arial"/>
          <w:b/>
        </w:rPr>
        <w:t>Cyklotoulky</w:t>
      </w:r>
      <w:proofErr w:type="spellEnd"/>
      <w:r w:rsidRPr="003E1A98">
        <w:rPr>
          <w:rFonts w:cs="Arial"/>
          <w:b/>
        </w:rPr>
        <w:t xml:space="preserve"> </w:t>
      </w:r>
      <w:r w:rsidRPr="003E1A98">
        <w:rPr>
          <w:rFonts w:cs="Arial"/>
        </w:rPr>
        <w:t xml:space="preserve">– natáčení </w:t>
      </w:r>
      <w:r w:rsidR="00522218">
        <w:rPr>
          <w:rFonts w:cs="Arial"/>
        </w:rPr>
        <w:t>5</w:t>
      </w:r>
      <w:r w:rsidRPr="003E1A98">
        <w:rPr>
          <w:rFonts w:cs="Arial"/>
        </w:rPr>
        <w:t xml:space="preserve">. dílu </w:t>
      </w:r>
      <w:proofErr w:type="spellStart"/>
      <w:r>
        <w:rPr>
          <w:rFonts w:cs="Arial"/>
        </w:rPr>
        <w:t>C</w:t>
      </w:r>
      <w:r w:rsidRPr="003E1A98">
        <w:rPr>
          <w:rFonts w:cs="Arial"/>
        </w:rPr>
        <w:t>yklotoulek</w:t>
      </w:r>
      <w:proofErr w:type="spellEnd"/>
      <w:r w:rsidRPr="003E1A98">
        <w:rPr>
          <w:rFonts w:cs="Arial"/>
        </w:rPr>
        <w:t xml:space="preserve"> po Ústecku s ČT Sport</w:t>
      </w:r>
    </w:p>
    <w:p w:rsidR="00646A54" w:rsidRDefault="00AB7024" w:rsidP="00646A54">
      <w:pPr>
        <w:pStyle w:val="Odstavecseseznamem"/>
        <w:numPr>
          <w:ilvl w:val="0"/>
          <w:numId w:val="7"/>
        </w:numPr>
        <w:ind w:left="709" w:hanging="426"/>
        <w:jc w:val="both"/>
        <w:rPr>
          <w:rFonts w:cs="Arial"/>
        </w:rPr>
      </w:pPr>
      <w:proofErr w:type="spellStart"/>
      <w:r w:rsidRPr="003E1A98">
        <w:rPr>
          <w:rFonts w:cs="Arial"/>
          <w:b/>
        </w:rPr>
        <w:t>Cykloterapie</w:t>
      </w:r>
      <w:proofErr w:type="spellEnd"/>
      <w:r w:rsidRPr="003E1A98">
        <w:rPr>
          <w:rFonts w:cs="Arial"/>
        </w:rPr>
        <w:t xml:space="preserve"> – </w:t>
      </w:r>
      <w:r w:rsidR="00522218">
        <w:rPr>
          <w:rFonts w:cs="Arial"/>
        </w:rPr>
        <w:t>spuštění provozu</w:t>
      </w:r>
      <w:r w:rsidRPr="003E1A98">
        <w:rPr>
          <w:rFonts w:cs="Arial"/>
        </w:rPr>
        <w:t xml:space="preserve"> elektrické tříkolky</w:t>
      </w:r>
      <w:r w:rsidR="009C60FE">
        <w:rPr>
          <w:rFonts w:cs="Arial"/>
        </w:rPr>
        <w:t xml:space="preserve"> v </w:t>
      </w:r>
      <w:proofErr w:type="spellStart"/>
      <w:r w:rsidR="009C60FE">
        <w:rPr>
          <w:rFonts w:cs="Arial"/>
        </w:rPr>
        <w:t>DpS</w:t>
      </w:r>
      <w:proofErr w:type="spellEnd"/>
      <w:r w:rsidR="009C60FE">
        <w:rPr>
          <w:rFonts w:cs="Arial"/>
        </w:rPr>
        <w:t xml:space="preserve"> Velké Březno</w:t>
      </w:r>
      <w:r w:rsidRPr="003E1A98">
        <w:rPr>
          <w:rFonts w:cs="Arial"/>
        </w:rPr>
        <w:t xml:space="preserve"> v rámci projektu Cyklistika v každém věku </w:t>
      </w:r>
      <w:r>
        <w:rPr>
          <w:rFonts w:cs="Arial"/>
        </w:rPr>
        <w:t>(CWA)</w:t>
      </w:r>
      <w:r w:rsidR="00522218">
        <w:rPr>
          <w:rFonts w:cs="Arial"/>
        </w:rPr>
        <w:t>, z</w:t>
      </w:r>
      <w:r>
        <w:rPr>
          <w:rFonts w:cs="Arial"/>
        </w:rPr>
        <w:t>přístupnění</w:t>
      </w:r>
      <w:r w:rsidRPr="003E1A98">
        <w:rPr>
          <w:rFonts w:cs="Arial"/>
        </w:rPr>
        <w:t xml:space="preserve"> j</w:t>
      </w:r>
      <w:r w:rsidR="00646A54">
        <w:rPr>
          <w:rFonts w:cs="Arial"/>
        </w:rPr>
        <w:t>í</w:t>
      </w:r>
      <w:r w:rsidRPr="003E1A98">
        <w:rPr>
          <w:rFonts w:cs="Arial"/>
        </w:rPr>
        <w:t xml:space="preserve"> těm, kterým zdravotní stav nedovoluje cestovat, natož jezdit na kole (senioři, lidé tělesně postižení, se zdravotním omezením, děti s pohybovým omezením apod.). Půjčování </w:t>
      </w:r>
      <w:r w:rsidR="00646A54">
        <w:rPr>
          <w:rFonts w:cs="Arial"/>
        </w:rPr>
        <w:t xml:space="preserve">proběhlo </w:t>
      </w:r>
      <w:r>
        <w:rPr>
          <w:rFonts w:cs="Arial"/>
        </w:rPr>
        <w:t>ve spolupráci s DCÚL a </w:t>
      </w:r>
      <w:r w:rsidR="00646A54">
        <w:rPr>
          <w:rFonts w:cs="Arial"/>
        </w:rPr>
        <w:t>MSÚL</w:t>
      </w:r>
    </w:p>
    <w:p w:rsidR="00646A54" w:rsidRDefault="00646A54" w:rsidP="00646A54">
      <w:pPr>
        <w:pStyle w:val="Odstavecseseznamem"/>
        <w:numPr>
          <w:ilvl w:val="1"/>
          <w:numId w:val="7"/>
        </w:numPr>
        <w:ind w:left="993" w:hanging="284"/>
        <w:jc w:val="both"/>
        <w:rPr>
          <w:rFonts w:cs="Arial"/>
        </w:rPr>
      </w:pPr>
      <w:r>
        <w:rPr>
          <w:rFonts w:cs="Arial"/>
        </w:rPr>
        <w:t>spuštěn n</w:t>
      </w:r>
      <w:r w:rsidRPr="00646A54">
        <w:rPr>
          <w:rFonts w:cs="Arial"/>
        </w:rPr>
        <w:t>ábor dobrovolníků</w:t>
      </w:r>
      <w:r>
        <w:rPr>
          <w:rFonts w:cs="Arial"/>
        </w:rPr>
        <w:t xml:space="preserve"> 25. 3.</w:t>
      </w:r>
    </w:p>
    <w:p w:rsidR="00646A54" w:rsidRDefault="00646A54" w:rsidP="00646A54">
      <w:pPr>
        <w:pStyle w:val="Odstavecseseznamem"/>
        <w:numPr>
          <w:ilvl w:val="1"/>
          <w:numId w:val="7"/>
        </w:numPr>
        <w:ind w:left="993" w:hanging="284"/>
        <w:jc w:val="both"/>
        <w:rPr>
          <w:rFonts w:cs="Arial"/>
        </w:rPr>
      </w:pPr>
      <w:r>
        <w:rPr>
          <w:rFonts w:cs="Arial"/>
        </w:rPr>
        <w:t>zahájení provozu 15. 6.</w:t>
      </w:r>
    </w:p>
    <w:p w:rsidR="00646A54" w:rsidRDefault="00646A54" w:rsidP="00646A54">
      <w:pPr>
        <w:pStyle w:val="Odstavecseseznamem"/>
        <w:numPr>
          <w:ilvl w:val="1"/>
          <w:numId w:val="7"/>
        </w:numPr>
        <w:ind w:left="993" w:hanging="284"/>
        <w:jc w:val="both"/>
        <w:rPr>
          <w:rFonts w:cs="Arial"/>
        </w:rPr>
      </w:pPr>
      <w:r>
        <w:rPr>
          <w:rFonts w:cs="Arial"/>
        </w:rPr>
        <w:t>setkání v </w:t>
      </w:r>
      <w:proofErr w:type="spellStart"/>
      <w:r>
        <w:rPr>
          <w:rFonts w:cs="Arial"/>
        </w:rPr>
        <w:t>DpS</w:t>
      </w:r>
      <w:proofErr w:type="spellEnd"/>
      <w:r>
        <w:rPr>
          <w:rFonts w:cs="Arial"/>
        </w:rPr>
        <w:t xml:space="preserve"> Velké Březno za účasti p. nám. Vlacha 28. 6.</w:t>
      </w:r>
    </w:p>
    <w:p w:rsidR="009C60FE" w:rsidRPr="00646A54" w:rsidRDefault="009C60FE" w:rsidP="00646A54">
      <w:pPr>
        <w:pStyle w:val="Odstavecseseznamem"/>
        <w:numPr>
          <w:ilvl w:val="1"/>
          <w:numId w:val="7"/>
        </w:numPr>
        <w:ind w:left="993" w:hanging="284"/>
        <w:jc w:val="both"/>
        <w:rPr>
          <w:rFonts w:cs="Arial"/>
        </w:rPr>
      </w:pPr>
      <w:r>
        <w:rPr>
          <w:rFonts w:cs="Arial"/>
        </w:rPr>
        <w:t xml:space="preserve">představení </w:t>
      </w:r>
      <w:proofErr w:type="spellStart"/>
      <w:r>
        <w:rPr>
          <w:rFonts w:cs="Arial"/>
        </w:rPr>
        <w:t>cyklorikši</w:t>
      </w:r>
      <w:proofErr w:type="spellEnd"/>
      <w:r>
        <w:rPr>
          <w:rFonts w:cs="Arial"/>
        </w:rPr>
        <w:t xml:space="preserve"> veřejnosti během Zahradní slavnosti v rámci Evropského týdne mobility 5. 9.</w:t>
      </w:r>
    </w:p>
    <w:p w:rsidR="00AB7024" w:rsidRPr="003E1A98" w:rsidRDefault="00AB7024" w:rsidP="007E7A50">
      <w:pPr>
        <w:pStyle w:val="Odstavecseseznamem"/>
        <w:numPr>
          <w:ilvl w:val="0"/>
          <w:numId w:val="7"/>
        </w:numPr>
        <w:ind w:left="709" w:hanging="426"/>
        <w:jc w:val="both"/>
        <w:rPr>
          <w:rFonts w:cs="Arial"/>
        </w:rPr>
      </w:pPr>
      <w:proofErr w:type="spellStart"/>
      <w:r w:rsidRPr="003E1A98">
        <w:rPr>
          <w:rFonts w:cs="Arial"/>
          <w:b/>
        </w:rPr>
        <w:t>Cyklocentrum</w:t>
      </w:r>
      <w:proofErr w:type="spellEnd"/>
      <w:r w:rsidRPr="003E1A98">
        <w:rPr>
          <w:rFonts w:cs="Arial"/>
          <w:b/>
        </w:rPr>
        <w:t xml:space="preserve"> města Ústí nad Labem </w:t>
      </w:r>
      <w:r w:rsidRPr="003E1A98">
        <w:rPr>
          <w:rFonts w:cs="Arial"/>
        </w:rPr>
        <w:t xml:space="preserve">– </w:t>
      </w:r>
      <w:r w:rsidR="009C60FE">
        <w:rPr>
          <w:rFonts w:cs="Arial"/>
        </w:rPr>
        <w:t>spolupráce na akcích zaměřených na cyklisty</w:t>
      </w:r>
      <w:r w:rsidRPr="003E1A98">
        <w:rPr>
          <w:rFonts w:cs="Arial"/>
          <w:b/>
        </w:rPr>
        <w:t xml:space="preserve"> </w:t>
      </w:r>
    </w:p>
    <w:p w:rsidR="00AB7024" w:rsidRPr="00B02B60" w:rsidRDefault="00AB7024" w:rsidP="007E7A50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>Zodpovědnost: koordinátorka PZM a MA21</w:t>
      </w:r>
    </w:p>
    <w:p w:rsidR="00AB7024" w:rsidRDefault="00AB7024" w:rsidP="007E7A50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 xml:space="preserve">Spolupráce: odd. </w:t>
      </w:r>
      <w:proofErr w:type="gramStart"/>
      <w:r w:rsidRPr="00B02B60">
        <w:rPr>
          <w:rFonts w:cs="Arial"/>
          <w:i/>
          <w:sz w:val="18"/>
        </w:rPr>
        <w:t>cestovního</w:t>
      </w:r>
      <w:proofErr w:type="gramEnd"/>
      <w:r w:rsidRPr="00B02B60">
        <w:rPr>
          <w:rFonts w:cs="Arial"/>
          <w:i/>
          <w:sz w:val="18"/>
        </w:rPr>
        <w:t xml:space="preserve"> ruchu a ostatní</w:t>
      </w:r>
    </w:p>
    <w:p w:rsidR="009F3C6E" w:rsidRDefault="009F3C6E" w:rsidP="007E7A50">
      <w:pPr>
        <w:contextualSpacing/>
        <w:jc w:val="both"/>
        <w:rPr>
          <w:rFonts w:cs="Arial"/>
          <w:i/>
          <w:sz w:val="18"/>
        </w:rPr>
      </w:pPr>
    </w:p>
    <w:p w:rsidR="009F3C6E" w:rsidRDefault="009F3C6E" w:rsidP="009F3C6E">
      <w:pPr>
        <w:spacing w:before="240"/>
        <w:contextualSpacing/>
        <w:jc w:val="both"/>
        <w:rPr>
          <w:rFonts w:cs="Arial"/>
          <w:i/>
          <w:sz w:val="18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3238DCD3" wp14:editId="4A7C671D">
            <wp:simplePos x="0" y="0"/>
            <wp:positionH relativeFrom="column">
              <wp:posOffset>43180</wp:posOffset>
            </wp:positionH>
            <wp:positionV relativeFrom="paragraph">
              <wp:posOffset>97790</wp:posOffset>
            </wp:positionV>
            <wp:extent cx="190500" cy="190500"/>
            <wp:effectExtent l="0" t="0" r="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11D" w:rsidRDefault="000A711D" w:rsidP="009F3C6E">
      <w:pPr>
        <w:ind w:left="567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Projekty</w:t>
      </w:r>
    </w:p>
    <w:p w:rsidR="000A711D" w:rsidRPr="000A711D" w:rsidRDefault="000A711D" w:rsidP="000A711D">
      <w:pPr>
        <w:pStyle w:val="Odstavecseseznamem"/>
        <w:numPr>
          <w:ilvl w:val="0"/>
          <w:numId w:val="18"/>
        </w:numPr>
        <w:rPr>
          <w:rFonts w:cs="Arial"/>
          <w:b/>
        </w:rPr>
      </w:pPr>
      <w:r w:rsidRPr="000A711D">
        <w:rPr>
          <w:rFonts w:cs="Arial"/>
          <w:b/>
        </w:rPr>
        <w:t>Strategie rozvoje města Ústí nad Labem 2015 – 2020 a příprava nové Strategie rozvoje města Ústí nad Labem 2021 – 2030</w:t>
      </w:r>
    </w:p>
    <w:p w:rsidR="0066030E" w:rsidRDefault="0066030E" w:rsidP="000A711D">
      <w:pPr>
        <w:ind w:left="360"/>
        <w:jc w:val="both"/>
      </w:pPr>
      <w:r w:rsidRPr="0066030E">
        <w:t xml:space="preserve">Pro naplňování Strategie rozvoje města Ústí nad Labem 2015 - 2020 jsou vytvářeny každý rok Akční plány, obsahující soubor projektových návrhů předkládaných vedení města ke schválení a k podpoře z rozpočtu města. </w:t>
      </w:r>
      <w:r>
        <w:t xml:space="preserve">V tomto </w:t>
      </w:r>
      <w:r w:rsidRPr="0066030E">
        <w:t xml:space="preserve">roce byla zpracována Evaluace Strategie rozvoje města Ústí nad Labem a předložena vedení města ke schválení. </w:t>
      </w:r>
      <w:r>
        <w:t>B</w:t>
      </w:r>
      <w:r w:rsidRPr="0066030E">
        <w:t xml:space="preserve">yly dokončeny práce na tvorbě analytické části nové Strategie rozvoje města Ústí nad Labem 2021 – 2030. V rámci návrhové části byly uskutečněny rozhovory se </w:t>
      </w:r>
      <w:proofErr w:type="spellStart"/>
      <w:r w:rsidRPr="0066030E">
        <w:t>stakeholdery</w:t>
      </w:r>
      <w:proofErr w:type="spellEnd"/>
      <w:r w:rsidRPr="0066030E">
        <w:t xml:space="preserve"> a proběhlo 12 setkání pracovních skupin, které byly uspořádány ve spolupráci s koordinátorkou realizace MA21. V</w:t>
      </w:r>
      <w:r>
        <w:t xml:space="preserve"> tomto </w:t>
      </w:r>
      <w:r w:rsidRPr="0066030E">
        <w:t xml:space="preserve">roce </w:t>
      </w:r>
      <w:r>
        <w:t>b</w:t>
      </w:r>
      <w:r w:rsidRPr="0066030E">
        <w:t xml:space="preserve">yla rovněž vypracována analytická část Koncepce cestovního ruchu města Ústí nad Labem, na které spolupracovala a zaštiťovala její odborné teorie koordinátorka MA21. </w:t>
      </w:r>
    </w:p>
    <w:p w:rsidR="0066030E" w:rsidRDefault="0066030E" w:rsidP="009F3C6E">
      <w:pPr>
        <w:contextualSpacing/>
        <w:jc w:val="both"/>
      </w:pPr>
    </w:p>
    <w:p w:rsidR="009F3C6E" w:rsidRPr="003E1A98" w:rsidRDefault="0066030E" w:rsidP="009F3C6E">
      <w:pPr>
        <w:contextualSpacing/>
        <w:jc w:val="both"/>
        <w:rPr>
          <w:rFonts w:cs="Arial"/>
          <w:i/>
          <w:sz w:val="18"/>
        </w:rPr>
      </w:pPr>
      <w:r>
        <w:rPr>
          <w:rFonts w:cs="Arial"/>
          <w:i/>
          <w:sz w:val="18"/>
        </w:rPr>
        <w:t>Zodpovědnost: odd.</w:t>
      </w:r>
      <w:r w:rsidR="009F3C6E" w:rsidRPr="003E1A98">
        <w:rPr>
          <w:rFonts w:cs="Arial"/>
          <w:i/>
          <w:sz w:val="18"/>
        </w:rPr>
        <w:t xml:space="preserve"> </w:t>
      </w:r>
      <w:proofErr w:type="gramStart"/>
      <w:r w:rsidR="009F3C6E" w:rsidRPr="003E1A98">
        <w:rPr>
          <w:rFonts w:cs="Arial"/>
          <w:i/>
          <w:sz w:val="18"/>
        </w:rPr>
        <w:t>koncepcí</w:t>
      </w:r>
      <w:proofErr w:type="gramEnd"/>
      <w:r>
        <w:rPr>
          <w:rFonts w:cs="Arial"/>
          <w:i/>
          <w:sz w:val="18"/>
        </w:rPr>
        <w:t xml:space="preserve"> a odd. cestovního ruchu</w:t>
      </w:r>
      <w:r w:rsidR="009F3C6E" w:rsidRPr="003E1A98">
        <w:rPr>
          <w:rFonts w:cs="Arial"/>
          <w:i/>
          <w:sz w:val="18"/>
        </w:rPr>
        <w:t xml:space="preserve"> OSR</w:t>
      </w:r>
    </w:p>
    <w:p w:rsidR="009F3C6E" w:rsidRDefault="009F3C6E" w:rsidP="009F3C6E">
      <w:pPr>
        <w:contextualSpacing/>
        <w:jc w:val="both"/>
        <w:rPr>
          <w:rFonts w:cs="Arial"/>
          <w:i/>
          <w:sz w:val="18"/>
        </w:rPr>
      </w:pPr>
      <w:r w:rsidRPr="003E1A98">
        <w:rPr>
          <w:rFonts w:cs="Arial"/>
          <w:i/>
          <w:sz w:val="18"/>
        </w:rPr>
        <w:lastRenderedPageBreak/>
        <w:t>Spolupráce: koordinátorka PZM a MA21, jednotlivé odbory</w:t>
      </w:r>
    </w:p>
    <w:p w:rsidR="009F3C6E" w:rsidRDefault="009F3C6E" w:rsidP="007E7A50">
      <w:pPr>
        <w:contextualSpacing/>
        <w:jc w:val="both"/>
        <w:rPr>
          <w:rFonts w:cs="Arial"/>
          <w:i/>
          <w:sz w:val="18"/>
        </w:rPr>
      </w:pPr>
    </w:p>
    <w:p w:rsidR="00AB7024" w:rsidRPr="000A711D" w:rsidRDefault="00AB7024" w:rsidP="000A711D">
      <w:pPr>
        <w:pStyle w:val="Odstavecseseznamem"/>
        <w:numPr>
          <w:ilvl w:val="0"/>
          <w:numId w:val="18"/>
        </w:numPr>
        <w:jc w:val="both"/>
        <w:rPr>
          <w:rFonts w:eastAsia="Times New Roman" w:cs="Arial"/>
          <w:b/>
          <w:color w:val="000000" w:themeColor="text1"/>
          <w:lang w:eastAsia="cs-CZ"/>
        </w:rPr>
      </w:pPr>
      <w:r w:rsidRPr="000A711D">
        <w:rPr>
          <w:rFonts w:eastAsia="Times New Roman" w:cs="Arial"/>
          <w:b/>
          <w:color w:val="000000" w:themeColor="text1"/>
          <w:lang w:eastAsia="cs-CZ"/>
        </w:rPr>
        <w:t>Participativní rozpočet města</w:t>
      </w:r>
    </w:p>
    <w:p w:rsidR="00AB7024" w:rsidRDefault="00AB7024" w:rsidP="003841CA">
      <w:pPr>
        <w:jc w:val="both"/>
        <w:rPr>
          <w:lang w:eastAsia="cs-CZ"/>
        </w:rPr>
      </w:pPr>
      <w:r w:rsidRPr="003E1A98">
        <w:rPr>
          <w:lang w:eastAsia="cs-CZ"/>
        </w:rPr>
        <w:t xml:space="preserve">Vymezená část rozpočtu města určená na realizaci návrhů projektů občanů. Cíl projektu musí vést k renovaci či výstavbě hmotného majetku města a </w:t>
      </w:r>
      <w:r>
        <w:rPr>
          <w:lang w:eastAsia="cs-CZ"/>
        </w:rPr>
        <w:t>jeho příspěvkových organizací a </w:t>
      </w:r>
      <w:r w:rsidRPr="003E1A98">
        <w:rPr>
          <w:lang w:eastAsia="cs-CZ"/>
        </w:rPr>
        <w:t xml:space="preserve">musí </w:t>
      </w:r>
      <w:r w:rsidRPr="003E1A98">
        <w:t>být</w:t>
      </w:r>
      <w:r w:rsidRPr="003E1A98">
        <w:rPr>
          <w:lang w:eastAsia="cs-CZ"/>
        </w:rPr>
        <w:t xml:space="preserve"> realizován v souladu s cíli platné Strategie rozvoje města Ústí nad Labem.</w:t>
      </w:r>
    </w:p>
    <w:p w:rsidR="00AB7024" w:rsidRPr="00B02B60" w:rsidRDefault="00AB7024" w:rsidP="003841CA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>Zodpovědnost: OSR</w:t>
      </w:r>
    </w:p>
    <w:p w:rsidR="00AB7024" w:rsidRDefault="00AB7024" w:rsidP="003841CA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 xml:space="preserve">Spolupráce: odbory </w:t>
      </w:r>
      <w:proofErr w:type="spellStart"/>
      <w:r w:rsidRPr="00B02B60">
        <w:rPr>
          <w:rFonts w:cs="Arial"/>
          <w:i/>
          <w:sz w:val="18"/>
        </w:rPr>
        <w:t>MmÚ</w:t>
      </w:r>
      <w:proofErr w:type="spellEnd"/>
    </w:p>
    <w:p w:rsidR="00EB35FE" w:rsidRDefault="00EB35FE" w:rsidP="003841CA">
      <w:pPr>
        <w:contextualSpacing/>
        <w:jc w:val="both"/>
        <w:rPr>
          <w:rFonts w:cs="Arial"/>
          <w:i/>
          <w:sz w:val="18"/>
        </w:rPr>
      </w:pPr>
    </w:p>
    <w:p w:rsidR="006D408F" w:rsidRDefault="006D408F" w:rsidP="006D408F">
      <w:pPr>
        <w:contextualSpacing/>
        <w:jc w:val="both"/>
        <w:rPr>
          <w:rFonts w:cs="Arial"/>
          <w:i/>
          <w:sz w:val="18"/>
        </w:rPr>
      </w:pPr>
      <w:r w:rsidRPr="003841CA">
        <w:rPr>
          <w:rFonts w:eastAsia="Times New Roman" w:cs="Arial"/>
          <w:b/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121285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08F" w:rsidRPr="006D408F" w:rsidRDefault="006D408F" w:rsidP="006D408F">
      <w:pPr>
        <w:contextualSpacing/>
        <w:jc w:val="both"/>
        <w:rPr>
          <w:rFonts w:cs="Arial"/>
          <w:i/>
          <w:sz w:val="18"/>
        </w:rPr>
      </w:pPr>
      <w:r w:rsidRPr="006D408F">
        <w:rPr>
          <w:rFonts w:eastAsia="Times New Roman" w:cs="Arial"/>
          <w:b/>
          <w:lang w:eastAsia="cs-CZ"/>
        </w:rPr>
        <w:t>Další akce a aktivity</w:t>
      </w:r>
    </w:p>
    <w:p w:rsidR="00AB7024" w:rsidRPr="006D408F" w:rsidRDefault="00027E63" w:rsidP="006D408F">
      <w:pPr>
        <w:pStyle w:val="Odstavecseseznamem"/>
        <w:numPr>
          <w:ilvl w:val="0"/>
          <w:numId w:val="13"/>
        </w:numPr>
        <w:tabs>
          <w:tab w:val="left" w:pos="851"/>
        </w:tabs>
        <w:ind w:left="567" w:hanging="283"/>
        <w:rPr>
          <w:rFonts w:eastAsia="Times New Roman" w:cs="Arial"/>
          <w:b/>
          <w:lang w:eastAsia="cs-CZ"/>
        </w:rPr>
      </w:pPr>
      <w:r w:rsidRPr="006D408F">
        <w:rPr>
          <w:rFonts w:eastAsia="Times New Roman" w:cs="Arial"/>
          <w:b/>
          <w:lang w:eastAsia="cs-CZ"/>
        </w:rPr>
        <w:t>D</w:t>
      </w:r>
      <w:r w:rsidR="00FB747D" w:rsidRPr="006D408F">
        <w:rPr>
          <w:rFonts w:eastAsia="Times New Roman" w:cs="Arial"/>
          <w:b/>
          <w:lang w:eastAsia="cs-CZ"/>
        </w:rPr>
        <w:t>n</w:t>
      </w:r>
      <w:r w:rsidRPr="006D408F">
        <w:rPr>
          <w:rFonts w:eastAsia="Times New Roman" w:cs="Arial"/>
          <w:b/>
          <w:lang w:eastAsia="cs-CZ"/>
        </w:rPr>
        <w:t>y</w:t>
      </w:r>
      <w:r w:rsidR="00FB747D" w:rsidRPr="006D408F">
        <w:rPr>
          <w:rFonts w:eastAsia="Times New Roman" w:cs="Arial"/>
          <w:b/>
          <w:lang w:eastAsia="cs-CZ"/>
        </w:rPr>
        <w:t xml:space="preserve"> s D</w:t>
      </w:r>
      <w:r w:rsidR="00AB7024" w:rsidRPr="006D408F">
        <w:rPr>
          <w:rFonts w:eastAsia="Times New Roman" w:cs="Arial"/>
          <w:b/>
          <w:lang w:eastAsia="cs-CZ"/>
        </w:rPr>
        <w:t xml:space="preserve">louhonohými skřítky </w:t>
      </w:r>
    </w:p>
    <w:p w:rsidR="00AB7024" w:rsidRPr="003E1A98" w:rsidRDefault="00027E63" w:rsidP="003841CA">
      <w:pPr>
        <w:jc w:val="both"/>
      </w:pPr>
      <w:r>
        <w:t>Představení a prezentace</w:t>
      </w:r>
      <w:r w:rsidR="00AB7024" w:rsidRPr="003E1A98">
        <w:t xml:space="preserve"> návazné</w:t>
      </w:r>
      <w:r>
        <w:t>ho projektu Dlouhonozí skřítci vč.</w:t>
      </w:r>
      <w:r w:rsidR="00AB7024" w:rsidRPr="003E1A98">
        <w:t xml:space="preserve"> doprovodných aktivit (tvorba animované pohádky Dlouhonozí skřítci) - pohádkově vz</w:t>
      </w:r>
      <w:r>
        <w:t>dělávací d</w:t>
      </w:r>
      <w:r w:rsidR="00AB7024">
        <w:t>n</w:t>
      </w:r>
      <w:r>
        <w:t>y</w:t>
      </w:r>
      <w:r w:rsidR="00AB7024">
        <w:t xml:space="preserve"> pro rodiče s dětmi měl</w:t>
      </w:r>
      <w:r>
        <w:t>y</w:t>
      </w:r>
      <w:r w:rsidR="00AB7024" w:rsidRPr="003E1A98">
        <w:t xml:space="preserve"> za cíl prostřednictvím pohádky vztahujících se k městu a jeh</w:t>
      </w:r>
      <w:r w:rsidR="003E1561">
        <w:t>o okolí podpořit patriotismus a </w:t>
      </w:r>
      <w:r w:rsidR="00AB7024" w:rsidRPr="003E1A98">
        <w:t>sounáležitost občanů se svým městem</w:t>
      </w:r>
      <w:r w:rsidR="006D408F">
        <w:t xml:space="preserve"> (5. – 7. 4</w:t>
      </w:r>
      <w:r w:rsidR="00AB7024" w:rsidRPr="003E1A98">
        <w:t>.</w:t>
      </w:r>
      <w:r w:rsidR="006D408F">
        <w:t>, 13. 4.,</w:t>
      </w:r>
      <w:r w:rsidR="00AB7024" w:rsidRPr="003E1A98">
        <w:t xml:space="preserve"> </w:t>
      </w:r>
      <w:r w:rsidR="00B46374">
        <w:t>1. 6., 14. 9., 5. 12.)</w:t>
      </w:r>
      <w:r w:rsidR="00CB6FA4">
        <w:t>.</w:t>
      </w:r>
    </w:p>
    <w:p w:rsidR="00AB7024" w:rsidRPr="00B02B60" w:rsidRDefault="00AB7024" w:rsidP="003841CA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 xml:space="preserve">Zodpovědnost: koordinátorka PZM a MA21, odd. </w:t>
      </w:r>
      <w:proofErr w:type="gramStart"/>
      <w:r w:rsidRPr="00B02B60">
        <w:rPr>
          <w:rFonts w:cs="Arial"/>
          <w:i/>
          <w:sz w:val="18"/>
        </w:rPr>
        <w:t>cestovního</w:t>
      </w:r>
      <w:proofErr w:type="gramEnd"/>
      <w:r w:rsidRPr="00B02B60">
        <w:rPr>
          <w:rFonts w:cs="Arial"/>
          <w:i/>
          <w:sz w:val="18"/>
        </w:rPr>
        <w:t xml:space="preserve"> ruchu, </w:t>
      </w:r>
    </w:p>
    <w:p w:rsidR="006D408F" w:rsidRDefault="00AB7024" w:rsidP="006D408F">
      <w:pPr>
        <w:contextualSpacing/>
        <w:jc w:val="both"/>
        <w:rPr>
          <w:rFonts w:cs="Arial"/>
          <w:i/>
        </w:rPr>
      </w:pPr>
      <w:r w:rsidRPr="00B02B60">
        <w:rPr>
          <w:rFonts w:cs="Arial"/>
          <w:i/>
          <w:sz w:val="18"/>
        </w:rPr>
        <w:t xml:space="preserve">Spolupráce: </w:t>
      </w:r>
      <w:r w:rsidR="00EB35FE">
        <w:rPr>
          <w:rFonts w:cs="Arial"/>
          <w:i/>
          <w:sz w:val="18"/>
        </w:rPr>
        <w:t>partneři akcí</w:t>
      </w:r>
      <w:r w:rsidRPr="003E1A98">
        <w:rPr>
          <w:rFonts w:cs="Arial"/>
          <w:i/>
        </w:rPr>
        <w:t xml:space="preserve"> </w:t>
      </w:r>
    </w:p>
    <w:p w:rsidR="00EB35FE" w:rsidRDefault="008F6BB8" w:rsidP="00EB35FE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EB35FE">
        <w:rPr>
          <w:b/>
        </w:rPr>
        <w:t>Den bez tabáku</w:t>
      </w:r>
    </w:p>
    <w:p w:rsidR="008F6BB8" w:rsidRDefault="00EB35FE" w:rsidP="00EB35FE">
      <w:pPr>
        <w:jc w:val="both"/>
      </w:pPr>
      <w:r w:rsidRPr="00EB35FE">
        <w:t>Akce</w:t>
      </w:r>
      <w:r w:rsidR="008F6BB8" w:rsidRPr="00EB35FE">
        <w:rPr>
          <w:b/>
        </w:rPr>
        <w:t xml:space="preserve"> </w:t>
      </w:r>
      <w:r w:rsidR="008F6BB8">
        <w:t>zaměř</w:t>
      </w:r>
      <w:r>
        <w:t>ená</w:t>
      </w:r>
      <w:r w:rsidR="008F6BB8">
        <w:t xml:space="preserve"> na negativní vlivy kouření na lidský organismus, představili se FZS UJEP, Národní linka pro odvykání a ZÚÚL se svojí nabídkou preventivních vyšetření a měření. Proběhla přednáška MUDr. Zvolské, Ph.D z UK a VFN a v rámci slavnostního předání cen soutěže na téma škodlivosti kouření byli o</w:t>
      </w:r>
      <w:r>
        <w:t>ceněni výherci výtvarných prací (28. 5.).</w:t>
      </w:r>
    </w:p>
    <w:p w:rsidR="00EB35FE" w:rsidRDefault="00EB35FE" w:rsidP="00EB35FE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>Zodpověd</w:t>
      </w:r>
      <w:r>
        <w:rPr>
          <w:rFonts w:cs="Arial"/>
          <w:i/>
          <w:sz w:val="18"/>
        </w:rPr>
        <w:t>nost: koordinátorka PZM a MA21</w:t>
      </w:r>
    </w:p>
    <w:p w:rsidR="00EB35FE" w:rsidRDefault="00EB35FE" w:rsidP="00EB35FE">
      <w:pPr>
        <w:contextualSpacing/>
        <w:jc w:val="both"/>
        <w:rPr>
          <w:rFonts w:cs="Arial"/>
          <w:i/>
        </w:rPr>
      </w:pPr>
      <w:r>
        <w:rPr>
          <w:rFonts w:cs="Arial"/>
          <w:i/>
          <w:sz w:val="18"/>
        </w:rPr>
        <w:t xml:space="preserve">Spolupráce: </w:t>
      </w:r>
      <w:r w:rsidRPr="00B02B60">
        <w:rPr>
          <w:rFonts w:cs="Arial"/>
          <w:i/>
          <w:sz w:val="18"/>
        </w:rPr>
        <w:t>partneři</w:t>
      </w:r>
      <w:r>
        <w:rPr>
          <w:rFonts w:cs="Arial"/>
          <w:i/>
          <w:sz w:val="18"/>
        </w:rPr>
        <w:t xml:space="preserve"> akce</w:t>
      </w:r>
      <w:r w:rsidRPr="003E1A98">
        <w:rPr>
          <w:rFonts w:cs="Arial"/>
          <w:i/>
        </w:rPr>
        <w:t xml:space="preserve"> </w:t>
      </w:r>
    </w:p>
    <w:p w:rsidR="00AB7024" w:rsidRPr="006D408F" w:rsidRDefault="00AB7024" w:rsidP="00EB35FE">
      <w:pPr>
        <w:pStyle w:val="Odstavecseseznamem"/>
        <w:numPr>
          <w:ilvl w:val="0"/>
          <w:numId w:val="13"/>
        </w:numPr>
        <w:ind w:left="709" w:hanging="349"/>
        <w:jc w:val="both"/>
        <w:rPr>
          <w:rFonts w:cs="Arial"/>
          <w:i/>
        </w:rPr>
      </w:pPr>
      <w:r w:rsidRPr="006D408F">
        <w:rPr>
          <w:rFonts w:eastAsia="Times New Roman" w:cs="Arial"/>
          <w:b/>
          <w:lang w:eastAsia="cs-CZ"/>
        </w:rPr>
        <w:t>Parky v pohybu pro děti a seniory</w:t>
      </w:r>
    </w:p>
    <w:p w:rsidR="00AB7024" w:rsidRPr="00B02B60" w:rsidRDefault="00AB7024" w:rsidP="007E7A50">
      <w:pPr>
        <w:jc w:val="both"/>
      </w:pPr>
      <w:r w:rsidRPr="00B02B60">
        <w:t xml:space="preserve">Uspořádání pravidelného každotýdenního cvičení </w:t>
      </w:r>
      <w:r w:rsidR="00EB35FE">
        <w:t xml:space="preserve">od jara do podzimu </w:t>
      </w:r>
      <w:r w:rsidRPr="00B02B60">
        <w:t>pro děti a seniory ve veřejném prostoru parků zdarma.</w:t>
      </w:r>
    </w:p>
    <w:p w:rsidR="00AB7024" w:rsidRPr="00B02B60" w:rsidRDefault="00AB7024" w:rsidP="007E7A50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 xml:space="preserve">Zodpovědnost: koordinátorka PZM a MA21, odd. </w:t>
      </w:r>
      <w:proofErr w:type="gramStart"/>
      <w:r w:rsidRPr="00B02B60">
        <w:rPr>
          <w:rFonts w:cs="Arial"/>
          <w:i/>
          <w:sz w:val="18"/>
        </w:rPr>
        <w:t>cestovního</w:t>
      </w:r>
      <w:proofErr w:type="gramEnd"/>
      <w:r w:rsidRPr="00B02B60">
        <w:rPr>
          <w:rFonts w:cs="Arial"/>
          <w:i/>
          <w:sz w:val="18"/>
        </w:rPr>
        <w:t xml:space="preserve"> ruchu, dobrovolníci</w:t>
      </w:r>
    </w:p>
    <w:p w:rsidR="00AB7024" w:rsidRDefault="00AB7024" w:rsidP="007E7A50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>Spolupráce: Státní zdravotní ústav</w:t>
      </w:r>
    </w:p>
    <w:p w:rsidR="00646A54" w:rsidRPr="008F6BB8" w:rsidRDefault="00646A54" w:rsidP="00AB7024">
      <w:pPr>
        <w:spacing w:before="240"/>
        <w:contextualSpacing/>
        <w:jc w:val="both"/>
        <w:rPr>
          <w:rFonts w:cs="Arial"/>
          <w:i/>
          <w:sz w:val="2"/>
          <w:szCs w:val="2"/>
        </w:rPr>
      </w:pPr>
    </w:p>
    <w:p w:rsidR="00646A54" w:rsidRDefault="00646A54" w:rsidP="00B46374">
      <w:pPr>
        <w:pStyle w:val="Odstavecseseznamem"/>
        <w:numPr>
          <w:ilvl w:val="0"/>
          <w:numId w:val="13"/>
        </w:numPr>
        <w:spacing w:before="240"/>
        <w:jc w:val="both"/>
        <w:rPr>
          <w:rFonts w:cs="Arial"/>
          <w:b/>
        </w:rPr>
      </w:pPr>
      <w:r w:rsidRPr="00B46374">
        <w:rPr>
          <w:rFonts w:cs="Arial"/>
          <w:b/>
        </w:rPr>
        <w:t>Má vlast cestami proměn</w:t>
      </w:r>
    </w:p>
    <w:p w:rsidR="00CF4F6C" w:rsidRDefault="00CF4F6C" w:rsidP="00CF4F6C">
      <w:pPr>
        <w:spacing w:before="240"/>
        <w:jc w:val="both"/>
        <w:rPr>
          <w:rFonts w:cs="Arial"/>
        </w:rPr>
      </w:pPr>
      <w:r>
        <w:rPr>
          <w:rFonts w:cs="Arial"/>
        </w:rPr>
        <w:t>Ústecké "</w:t>
      </w:r>
      <w:proofErr w:type="spellStart"/>
      <w:r>
        <w:rPr>
          <w:rFonts w:cs="Arial"/>
        </w:rPr>
        <w:t>Zanádraží</w:t>
      </w:r>
      <w:proofErr w:type="spellEnd"/>
      <w:r>
        <w:rPr>
          <w:rFonts w:cs="Arial"/>
        </w:rPr>
        <w:t xml:space="preserve">" </w:t>
      </w:r>
      <w:r w:rsidR="008F6BB8">
        <w:rPr>
          <w:rFonts w:cs="Arial"/>
        </w:rPr>
        <w:t xml:space="preserve">vč. požadovaných informací ke vzniku tohoto prostoru </w:t>
      </w:r>
      <w:r>
        <w:rPr>
          <w:rFonts w:cs="Arial"/>
        </w:rPr>
        <w:t xml:space="preserve">bylo Zdravým městem Ústí n. L. navrženo do tohoto úspěšného </w:t>
      </w:r>
      <w:r w:rsidR="008F6BB8">
        <w:rPr>
          <w:rFonts w:cs="Arial"/>
        </w:rPr>
        <w:t>projektu a následně</w:t>
      </w:r>
      <w:r>
        <w:rPr>
          <w:rFonts w:cs="Arial"/>
        </w:rPr>
        <w:t xml:space="preserve"> </w:t>
      </w:r>
      <w:r w:rsidRPr="00CF4F6C">
        <w:rPr>
          <w:rFonts w:cs="Arial"/>
        </w:rPr>
        <w:t>zařazeno mezi 110 unikátní</w:t>
      </w:r>
      <w:r w:rsidR="008F6BB8">
        <w:rPr>
          <w:rFonts w:cs="Arial"/>
        </w:rPr>
        <w:t>ch</w:t>
      </w:r>
      <w:r w:rsidRPr="00CF4F6C">
        <w:rPr>
          <w:rFonts w:cs="Arial"/>
        </w:rPr>
        <w:t xml:space="preserve"> proměn v České republice</w:t>
      </w:r>
      <w:r w:rsidR="008F6BB8">
        <w:rPr>
          <w:rFonts w:cs="Arial"/>
        </w:rPr>
        <w:t>.</w:t>
      </w:r>
    </w:p>
    <w:p w:rsidR="00EB35FE" w:rsidRPr="00B02B60" w:rsidRDefault="00EB35FE" w:rsidP="00EB35FE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>Zodpovědnost: koordinátorka PZM</w:t>
      </w:r>
      <w:r>
        <w:rPr>
          <w:rFonts w:cs="Arial"/>
          <w:i/>
          <w:sz w:val="18"/>
        </w:rPr>
        <w:t xml:space="preserve"> a MA21</w:t>
      </w:r>
    </w:p>
    <w:p w:rsidR="00EB35FE" w:rsidRDefault="00EB35FE" w:rsidP="00EB35FE">
      <w:pPr>
        <w:contextualSpacing/>
        <w:jc w:val="both"/>
        <w:rPr>
          <w:rFonts w:cs="Arial"/>
          <w:i/>
        </w:rPr>
      </w:pPr>
      <w:r w:rsidRPr="00B02B60">
        <w:rPr>
          <w:rFonts w:cs="Arial"/>
          <w:i/>
          <w:sz w:val="18"/>
        </w:rPr>
        <w:t xml:space="preserve">Spolupráce: </w:t>
      </w:r>
      <w:r>
        <w:rPr>
          <w:rFonts w:cs="Arial"/>
          <w:i/>
          <w:sz w:val="18"/>
        </w:rPr>
        <w:t xml:space="preserve">odd. </w:t>
      </w:r>
      <w:proofErr w:type="gramStart"/>
      <w:r>
        <w:rPr>
          <w:rFonts w:cs="Arial"/>
          <w:i/>
          <w:sz w:val="18"/>
        </w:rPr>
        <w:t>cestovního</w:t>
      </w:r>
      <w:proofErr w:type="gramEnd"/>
      <w:r>
        <w:rPr>
          <w:rFonts w:cs="Arial"/>
          <w:i/>
          <w:sz w:val="18"/>
        </w:rPr>
        <w:t xml:space="preserve"> ruchu</w:t>
      </w:r>
      <w:r w:rsidRPr="003E1A98">
        <w:rPr>
          <w:rFonts w:cs="Arial"/>
          <w:i/>
        </w:rPr>
        <w:t xml:space="preserve"> </w:t>
      </w:r>
    </w:p>
    <w:p w:rsidR="00AB7024" w:rsidRPr="008F6BB8" w:rsidRDefault="00AB7024" w:rsidP="00AB7024">
      <w:pPr>
        <w:spacing w:before="240"/>
        <w:contextualSpacing/>
        <w:jc w:val="both"/>
        <w:rPr>
          <w:rFonts w:cs="Arial"/>
          <w:i/>
          <w:sz w:val="2"/>
          <w:szCs w:val="2"/>
        </w:rPr>
      </w:pPr>
    </w:p>
    <w:p w:rsidR="00AB7024" w:rsidRPr="00B46374" w:rsidRDefault="00AB7024" w:rsidP="00B46374">
      <w:pPr>
        <w:pStyle w:val="Odstavecseseznamem"/>
        <w:numPr>
          <w:ilvl w:val="0"/>
          <w:numId w:val="13"/>
        </w:numPr>
        <w:rPr>
          <w:rFonts w:cs="Arial"/>
          <w:b/>
        </w:rPr>
      </w:pPr>
      <w:r w:rsidRPr="00B46374">
        <w:rPr>
          <w:rFonts w:cs="Arial"/>
          <w:b/>
        </w:rPr>
        <w:t>Výtvarná a fotografická soutěž k ochraně a tvorbě životního prostředí „Naše město“ - 2</w:t>
      </w:r>
      <w:r w:rsidR="00EB35FE">
        <w:rPr>
          <w:rFonts w:cs="Arial"/>
          <w:b/>
        </w:rPr>
        <w:t>6</w:t>
      </w:r>
      <w:r w:rsidRPr="00B46374">
        <w:rPr>
          <w:rFonts w:cs="Arial"/>
          <w:b/>
        </w:rPr>
        <w:t>. ročník</w:t>
      </w:r>
    </w:p>
    <w:p w:rsidR="00AB7024" w:rsidRPr="003E1A98" w:rsidRDefault="00AB7024" w:rsidP="007E7A50">
      <w:pPr>
        <w:jc w:val="both"/>
        <w:rPr>
          <w:lang w:eastAsia="cs-CZ"/>
        </w:rPr>
      </w:pPr>
      <w:r w:rsidRPr="003E1A98">
        <w:rPr>
          <w:lang w:eastAsia="cs-CZ"/>
        </w:rPr>
        <w:t xml:space="preserve">Spolupráce na organizaci a zajištění akce Domu dětí a mládeže s doprovodnou soutěží, která probíhala od března do května. </w:t>
      </w:r>
      <w:r w:rsidRPr="003E1A98">
        <w:t>Nadefinován</w:t>
      </w:r>
      <w:r w:rsidR="00EB35FE">
        <w:t>o bylo téma</w:t>
      </w:r>
      <w:r w:rsidRPr="003E1A98">
        <w:t xml:space="preserve"> spojen</w:t>
      </w:r>
      <w:r w:rsidR="00EB35FE">
        <w:t xml:space="preserve">é </w:t>
      </w:r>
      <w:r w:rsidRPr="003E1A98">
        <w:t xml:space="preserve">se </w:t>
      </w:r>
      <w:r w:rsidR="00EB35FE">
        <w:t>škodlivostí kouření a práce byly slavnostně oceněny během Dne bez tabáku 28. 5.</w:t>
      </w:r>
    </w:p>
    <w:p w:rsidR="00AB7024" w:rsidRPr="00B02B60" w:rsidRDefault="00AB7024" w:rsidP="007E7A50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lastRenderedPageBreak/>
        <w:t>Zodpovědnost: DDM</w:t>
      </w:r>
    </w:p>
    <w:p w:rsidR="00AB7024" w:rsidRDefault="00AB7024" w:rsidP="007E7A50">
      <w:pPr>
        <w:contextualSpacing/>
        <w:jc w:val="both"/>
        <w:rPr>
          <w:rFonts w:cs="Arial"/>
          <w:i/>
          <w:sz w:val="18"/>
        </w:rPr>
      </w:pPr>
      <w:r w:rsidRPr="00B02B60">
        <w:rPr>
          <w:rFonts w:cs="Arial"/>
          <w:i/>
          <w:sz w:val="18"/>
        </w:rPr>
        <w:t xml:space="preserve">Spolupráce: koordinátorka PZM a MA21, DPMUL, Svaz ochránců přírody </w:t>
      </w:r>
      <w:proofErr w:type="spellStart"/>
      <w:r w:rsidRPr="00B02B60">
        <w:rPr>
          <w:rFonts w:cs="Arial"/>
          <w:i/>
          <w:sz w:val="18"/>
        </w:rPr>
        <w:t>Tilia</w:t>
      </w:r>
      <w:proofErr w:type="spellEnd"/>
    </w:p>
    <w:p w:rsidR="00AB7024" w:rsidRPr="00EB35FE" w:rsidRDefault="00F51D91" w:rsidP="00EB35FE">
      <w:pPr>
        <w:pStyle w:val="Odstavecseseznamem"/>
        <w:numPr>
          <w:ilvl w:val="0"/>
          <w:numId w:val="13"/>
        </w:numPr>
        <w:rPr>
          <w:rFonts w:cs="Arial"/>
          <w:b/>
        </w:rPr>
      </w:pPr>
      <w:r w:rsidRPr="00EB35FE">
        <w:rPr>
          <w:rFonts w:cs="Arial"/>
          <w:b/>
        </w:rPr>
        <w:t>TOP Květinový balkón</w:t>
      </w:r>
      <w:r w:rsidR="00EB35FE">
        <w:rPr>
          <w:rFonts w:cs="Arial"/>
          <w:b/>
        </w:rPr>
        <w:t xml:space="preserve"> 2019</w:t>
      </w:r>
    </w:p>
    <w:p w:rsidR="0037101B" w:rsidRDefault="0037101B" w:rsidP="007E7A50">
      <w:pPr>
        <w:contextualSpacing/>
        <w:jc w:val="both"/>
      </w:pPr>
      <w:r>
        <w:t>Zdravé m</w:t>
      </w:r>
      <w:r w:rsidRPr="0037101B">
        <w:t xml:space="preserve">ěsto společně s hypermarketem Globus Trmice vyhlásilo pro milovníky květin premiérovou </w:t>
      </w:r>
      <w:r>
        <w:t xml:space="preserve">a </w:t>
      </w:r>
      <w:proofErr w:type="spellStart"/>
      <w:r>
        <w:t>facebookovou</w:t>
      </w:r>
      <w:proofErr w:type="spellEnd"/>
      <w:r>
        <w:t xml:space="preserve"> </w:t>
      </w:r>
      <w:r w:rsidRPr="0037101B">
        <w:t>soutěž o nej</w:t>
      </w:r>
      <w:r>
        <w:t>rozkvetlejší balkón v Ústí nad Labem. Od</w:t>
      </w:r>
      <w:r w:rsidRPr="0037101B">
        <w:t xml:space="preserve"> června </w:t>
      </w:r>
      <w:r>
        <w:t xml:space="preserve">do srpna </w:t>
      </w:r>
      <w:r w:rsidRPr="0037101B">
        <w:t>se</w:t>
      </w:r>
      <w:r>
        <w:t xml:space="preserve"> mohli</w:t>
      </w:r>
      <w:r w:rsidRPr="0037101B">
        <w:t xml:space="preserve"> přihlási</w:t>
      </w:r>
      <w:r>
        <w:t>t</w:t>
      </w:r>
      <w:r w:rsidRPr="0037101B">
        <w:t xml:space="preserve"> </w:t>
      </w:r>
      <w:r>
        <w:t>pěstitelé</w:t>
      </w:r>
      <w:r w:rsidRPr="0037101B">
        <w:t xml:space="preserve"> a milovní</w:t>
      </w:r>
      <w:r>
        <w:t>ci</w:t>
      </w:r>
      <w:r w:rsidRPr="0037101B">
        <w:t xml:space="preserve"> balkónových květin se svými fotografiemi.</w:t>
      </w:r>
      <w:r>
        <w:t xml:space="preserve"> Slavnostní předání cen této velmi úspěšné akce pak proběhlo v rámci Evropského týdne mobility 23. 9. </w:t>
      </w:r>
    </w:p>
    <w:p w:rsidR="0037101B" w:rsidRDefault="0037101B" w:rsidP="007E7A50">
      <w:pPr>
        <w:contextualSpacing/>
        <w:jc w:val="both"/>
      </w:pPr>
    </w:p>
    <w:p w:rsidR="00AB7024" w:rsidRPr="00E56E7F" w:rsidRDefault="00AB7024" w:rsidP="007E7A50">
      <w:pPr>
        <w:contextualSpacing/>
        <w:jc w:val="both"/>
        <w:rPr>
          <w:rFonts w:cs="Arial"/>
          <w:i/>
          <w:sz w:val="18"/>
        </w:rPr>
      </w:pPr>
      <w:r w:rsidRPr="00E56E7F">
        <w:rPr>
          <w:rFonts w:cs="Arial"/>
          <w:i/>
          <w:sz w:val="18"/>
        </w:rPr>
        <w:t xml:space="preserve">Zodpovědnost: koordinátorka PZM a MA21, odd. </w:t>
      </w:r>
      <w:proofErr w:type="gramStart"/>
      <w:r w:rsidRPr="00E56E7F">
        <w:rPr>
          <w:rFonts w:cs="Arial"/>
          <w:i/>
          <w:sz w:val="18"/>
        </w:rPr>
        <w:t>cestovního</w:t>
      </w:r>
      <w:proofErr w:type="gramEnd"/>
      <w:r w:rsidRPr="00E56E7F">
        <w:rPr>
          <w:rFonts w:cs="Arial"/>
          <w:i/>
          <w:sz w:val="18"/>
        </w:rPr>
        <w:t xml:space="preserve"> ruchu</w:t>
      </w:r>
    </w:p>
    <w:p w:rsidR="00AB7024" w:rsidRDefault="00AB7024" w:rsidP="007E7A50">
      <w:pPr>
        <w:contextualSpacing/>
        <w:jc w:val="both"/>
        <w:rPr>
          <w:rFonts w:cs="Arial"/>
          <w:i/>
          <w:sz w:val="18"/>
        </w:rPr>
      </w:pPr>
      <w:r w:rsidRPr="00E56E7F">
        <w:rPr>
          <w:rFonts w:cs="Arial"/>
          <w:i/>
          <w:sz w:val="18"/>
        </w:rPr>
        <w:t xml:space="preserve">Spolupráce: </w:t>
      </w:r>
      <w:r w:rsidR="0037101B">
        <w:rPr>
          <w:rFonts w:cs="Arial"/>
          <w:i/>
          <w:sz w:val="18"/>
        </w:rPr>
        <w:t>Hypermarket Globus</w:t>
      </w:r>
    </w:p>
    <w:p w:rsidR="0037101B" w:rsidRPr="00A67CE5" w:rsidRDefault="0037101B" w:rsidP="007E7A50">
      <w:pPr>
        <w:contextualSpacing/>
        <w:jc w:val="both"/>
        <w:rPr>
          <w:rFonts w:cs="Arial"/>
          <w:i/>
          <w:sz w:val="2"/>
          <w:szCs w:val="2"/>
        </w:rPr>
      </w:pPr>
    </w:p>
    <w:p w:rsidR="00AB7024" w:rsidRPr="0037101B" w:rsidRDefault="00AB7024" w:rsidP="0037101B">
      <w:pPr>
        <w:pStyle w:val="Odstavecseseznamem"/>
        <w:numPr>
          <w:ilvl w:val="0"/>
          <w:numId w:val="13"/>
        </w:numPr>
        <w:jc w:val="both"/>
        <w:rPr>
          <w:rFonts w:cs="Arial"/>
          <w:b/>
        </w:rPr>
      </w:pPr>
      <w:proofErr w:type="spellStart"/>
      <w:r w:rsidRPr="0037101B">
        <w:rPr>
          <w:rFonts w:cs="Arial"/>
          <w:b/>
        </w:rPr>
        <w:t>Mattoni</w:t>
      </w:r>
      <w:proofErr w:type="spellEnd"/>
      <w:r w:rsidRPr="0037101B">
        <w:rPr>
          <w:rFonts w:cs="Arial"/>
          <w:b/>
        </w:rPr>
        <w:t xml:space="preserve"> 1/2Maraton Ústí nad Labem</w:t>
      </w:r>
    </w:p>
    <w:p w:rsidR="00930ADC" w:rsidRPr="00930ADC" w:rsidRDefault="00930ADC" w:rsidP="00930ADC">
      <w:pPr>
        <w:contextualSpacing/>
        <w:jc w:val="both"/>
        <w:rPr>
          <w:rFonts w:cs="Arial"/>
          <w:b/>
          <w:sz w:val="8"/>
          <w:szCs w:val="8"/>
        </w:rPr>
      </w:pPr>
    </w:p>
    <w:p w:rsidR="00AB7024" w:rsidRDefault="00AB7024" w:rsidP="00930ADC">
      <w:pPr>
        <w:jc w:val="both"/>
        <w:rPr>
          <w:lang w:eastAsia="cs-CZ"/>
        </w:rPr>
      </w:pPr>
      <w:r w:rsidRPr="003E1A98">
        <w:rPr>
          <w:lang w:eastAsia="cs-CZ"/>
        </w:rPr>
        <w:t>V rámci Evropského týdne mobility probíhá v září (1</w:t>
      </w:r>
      <w:r w:rsidR="00A67CE5">
        <w:rPr>
          <w:lang w:eastAsia="cs-CZ"/>
        </w:rPr>
        <w:t>9</w:t>
      </w:r>
      <w:r w:rsidRPr="003E1A98">
        <w:rPr>
          <w:lang w:eastAsia="cs-CZ"/>
        </w:rPr>
        <w:t xml:space="preserve">. 9.) každoroční běžecký závod se zahraniční účastí, vede závodníky zajímavou trasou přes centrum města Ústí nad Labem a podél řeky Labe s výhledem na zámeček Větruše a středověký hrad Střekov. Doprovodný program zahrnuje závod </w:t>
      </w:r>
      <w:proofErr w:type="spellStart"/>
      <w:r w:rsidRPr="003E1A98">
        <w:rPr>
          <w:lang w:eastAsia="cs-CZ"/>
        </w:rPr>
        <w:t>handbiků</w:t>
      </w:r>
      <w:proofErr w:type="spellEnd"/>
      <w:r w:rsidR="00FE3DA3">
        <w:rPr>
          <w:lang w:eastAsia="cs-CZ"/>
        </w:rPr>
        <w:t xml:space="preserve">, 2Run, Běh o pohár rektora, štafetový běh </w:t>
      </w:r>
      <w:r w:rsidRPr="003E1A98">
        <w:rPr>
          <w:lang w:eastAsia="cs-CZ"/>
        </w:rPr>
        <w:t>a rodinný běh.</w:t>
      </w:r>
      <w:r w:rsidR="005026D9">
        <w:rPr>
          <w:lang w:eastAsia="cs-CZ"/>
        </w:rPr>
        <w:t xml:space="preserve"> Dále je zajišťován </w:t>
      </w:r>
      <w:proofErr w:type="spellStart"/>
      <w:r w:rsidR="005026D9">
        <w:rPr>
          <w:lang w:eastAsia="cs-CZ"/>
        </w:rPr>
        <w:t>presstrip</w:t>
      </w:r>
      <w:proofErr w:type="spellEnd"/>
      <w:r w:rsidR="005026D9">
        <w:rPr>
          <w:lang w:eastAsia="cs-CZ"/>
        </w:rPr>
        <w:t xml:space="preserve"> pro sp</w:t>
      </w:r>
      <w:r w:rsidR="00CB6FA4">
        <w:rPr>
          <w:lang w:eastAsia="cs-CZ"/>
        </w:rPr>
        <w:t>ortovní novináře.</w:t>
      </w:r>
      <w:r w:rsidR="00A67CE5">
        <w:rPr>
          <w:lang w:eastAsia="cs-CZ"/>
        </w:rPr>
        <w:t xml:space="preserve"> </w:t>
      </w:r>
      <w:r w:rsidRPr="003E1A98">
        <w:rPr>
          <w:lang w:eastAsia="cs-CZ"/>
        </w:rPr>
        <w:t xml:space="preserve"> </w:t>
      </w:r>
    </w:p>
    <w:p w:rsidR="00AB7024" w:rsidRPr="00E56E7F" w:rsidRDefault="00AB7024" w:rsidP="00930ADC">
      <w:pPr>
        <w:contextualSpacing/>
        <w:jc w:val="both"/>
        <w:rPr>
          <w:rFonts w:cs="Arial"/>
          <w:i/>
          <w:sz w:val="18"/>
        </w:rPr>
      </w:pPr>
      <w:r w:rsidRPr="00E56E7F">
        <w:rPr>
          <w:rFonts w:cs="Arial"/>
          <w:i/>
          <w:sz w:val="18"/>
        </w:rPr>
        <w:t xml:space="preserve">Zodpovědnost: </w:t>
      </w:r>
      <w:proofErr w:type="spellStart"/>
      <w:r w:rsidRPr="00E56E7F">
        <w:rPr>
          <w:rFonts w:cs="Arial"/>
          <w:i/>
          <w:sz w:val="18"/>
        </w:rPr>
        <w:t>RunCzech</w:t>
      </w:r>
      <w:proofErr w:type="spellEnd"/>
      <w:r w:rsidR="00CB6FA4">
        <w:rPr>
          <w:rFonts w:cs="Arial"/>
          <w:i/>
          <w:sz w:val="18"/>
        </w:rPr>
        <w:t>,</w:t>
      </w:r>
      <w:r w:rsidR="00CB6FA4" w:rsidRPr="00CB6FA4">
        <w:rPr>
          <w:rFonts w:cs="Arial"/>
          <w:i/>
          <w:sz w:val="18"/>
        </w:rPr>
        <w:t xml:space="preserve"> </w:t>
      </w:r>
      <w:r w:rsidR="00CB6FA4" w:rsidRPr="00E56E7F">
        <w:rPr>
          <w:rFonts w:cs="Arial"/>
          <w:i/>
          <w:sz w:val="18"/>
        </w:rPr>
        <w:t>koordinátorka PZM a MA21</w:t>
      </w:r>
    </w:p>
    <w:p w:rsidR="00AB7024" w:rsidRDefault="00AB7024" w:rsidP="00930ADC">
      <w:pPr>
        <w:contextualSpacing/>
        <w:jc w:val="both"/>
        <w:rPr>
          <w:rFonts w:cs="Arial"/>
          <w:i/>
          <w:sz w:val="18"/>
        </w:rPr>
      </w:pPr>
      <w:r w:rsidRPr="00E56E7F">
        <w:rPr>
          <w:rFonts w:cs="Arial"/>
          <w:i/>
          <w:sz w:val="18"/>
        </w:rPr>
        <w:t xml:space="preserve">Spolupráce: </w:t>
      </w:r>
      <w:proofErr w:type="spellStart"/>
      <w:r w:rsidRPr="00E56E7F">
        <w:rPr>
          <w:rFonts w:cs="Arial"/>
          <w:i/>
          <w:sz w:val="18"/>
        </w:rPr>
        <w:t>MmÚ</w:t>
      </w:r>
      <w:proofErr w:type="spellEnd"/>
      <w:r w:rsidRPr="00E56E7F">
        <w:rPr>
          <w:rFonts w:cs="Arial"/>
          <w:i/>
          <w:sz w:val="18"/>
        </w:rPr>
        <w:t>, partneři</w:t>
      </w:r>
    </w:p>
    <w:p w:rsidR="00AB7024" w:rsidRPr="00CB6FA4" w:rsidRDefault="00AB7024" w:rsidP="00CB6FA4">
      <w:pPr>
        <w:pStyle w:val="Odstavecseseznamem"/>
        <w:numPr>
          <w:ilvl w:val="0"/>
          <w:numId w:val="13"/>
        </w:numPr>
        <w:jc w:val="both"/>
        <w:rPr>
          <w:rFonts w:cs="Arial"/>
          <w:b/>
        </w:rPr>
      </w:pPr>
      <w:r w:rsidRPr="00CB6FA4">
        <w:rPr>
          <w:rFonts w:cs="Arial"/>
          <w:b/>
        </w:rPr>
        <w:t xml:space="preserve">Dětský den otevřených dveří </w:t>
      </w:r>
    </w:p>
    <w:p w:rsidR="00930ADC" w:rsidRPr="00930ADC" w:rsidRDefault="00930ADC" w:rsidP="00930ADC">
      <w:pPr>
        <w:contextualSpacing/>
        <w:jc w:val="both"/>
        <w:rPr>
          <w:rFonts w:cs="Arial"/>
          <w:b/>
          <w:sz w:val="8"/>
          <w:szCs w:val="8"/>
        </w:rPr>
      </w:pPr>
    </w:p>
    <w:p w:rsidR="00AB7024" w:rsidRPr="003E1A98" w:rsidRDefault="00AB7024" w:rsidP="00930ADC">
      <w:pPr>
        <w:jc w:val="both"/>
      </w:pPr>
      <w:r w:rsidRPr="003E1A98">
        <w:t xml:space="preserve">Spolupráce </w:t>
      </w:r>
      <w:r w:rsidR="00CB6FA4">
        <w:t xml:space="preserve">i </w:t>
      </w:r>
      <w:r w:rsidRPr="003E1A98">
        <w:t xml:space="preserve">na </w:t>
      </w:r>
      <w:r w:rsidR="00CB6FA4">
        <w:t xml:space="preserve">ostatních </w:t>
      </w:r>
      <w:r w:rsidRPr="003E1A98">
        <w:t>akcích Dopravního podniku m. Ústí n. L. – prezentace mě</w:t>
      </w:r>
      <w:r w:rsidR="00CB6FA4">
        <w:t>sta spojená se soutěžními kvízy a propagačními aktivitami.</w:t>
      </w:r>
    </w:p>
    <w:p w:rsidR="00AB7024" w:rsidRPr="00E56E7F" w:rsidRDefault="00AB7024" w:rsidP="00930ADC">
      <w:pPr>
        <w:contextualSpacing/>
        <w:jc w:val="both"/>
        <w:rPr>
          <w:rFonts w:cs="Arial"/>
          <w:i/>
          <w:sz w:val="18"/>
        </w:rPr>
      </w:pPr>
      <w:r w:rsidRPr="00E56E7F">
        <w:rPr>
          <w:rFonts w:cs="Arial"/>
          <w:i/>
          <w:sz w:val="18"/>
        </w:rPr>
        <w:t xml:space="preserve">Zodpovědnost: </w:t>
      </w:r>
      <w:proofErr w:type="spellStart"/>
      <w:r w:rsidRPr="00E56E7F">
        <w:rPr>
          <w:rFonts w:cs="Arial"/>
          <w:i/>
          <w:sz w:val="18"/>
        </w:rPr>
        <w:t>DPmÚL</w:t>
      </w:r>
      <w:proofErr w:type="spellEnd"/>
    </w:p>
    <w:p w:rsidR="00AB7024" w:rsidRDefault="00AB7024" w:rsidP="00930ADC">
      <w:pPr>
        <w:contextualSpacing/>
        <w:jc w:val="both"/>
        <w:rPr>
          <w:rFonts w:cs="Arial"/>
          <w:i/>
          <w:sz w:val="18"/>
        </w:rPr>
      </w:pPr>
      <w:r w:rsidRPr="00E56E7F">
        <w:rPr>
          <w:rFonts w:cs="Arial"/>
          <w:i/>
          <w:sz w:val="18"/>
        </w:rPr>
        <w:t xml:space="preserve">Spolupráce: koordinátorka PZM a MA21, odd. </w:t>
      </w:r>
      <w:proofErr w:type="gramStart"/>
      <w:r w:rsidRPr="00E56E7F">
        <w:rPr>
          <w:rFonts w:cs="Arial"/>
          <w:i/>
          <w:sz w:val="18"/>
        </w:rPr>
        <w:t>cestovního</w:t>
      </w:r>
      <w:proofErr w:type="gramEnd"/>
      <w:r w:rsidRPr="00E56E7F">
        <w:rPr>
          <w:rFonts w:cs="Arial"/>
          <w:i/>
          <w:sz w:val="18"/>
        </w:rPr>
        <w:t xml:space="preserve"> ruchu</w:t>
      </w:r>
    </w:p>
    <w:p w:rsidR="00AB7024" w:rsidRPr="00A879AD" w:rsidRDefault="006D408F" w:rsidP="000A711D">
      <w:pPr>
        <w:pStyle w:val="Odstavecseseznamem"/>
        <w:numPr>
          <w:ilvl w:val="0"/>
          <w:numId w:val="13"/>
        </w:numPr>
        <w:jc w:val="both"/>
        <w:rPr>
          <w:rFonts w:cs="Arial"/>
          <w:b/>
        </w:rPr>
      </w:pPr>
      <w:r w:rsidRPr="00A879AD">
        <w:rPr>
          <w:rFonts w:cs="Arial"/>
          <w:b/>
        </w:rPr>
        <w:t>Ústecký masopust</w:t>
      </w:r>
      <w:r w:rsidR="00A879AD">
        <w:rPr>
          <w:rFonts w:cs="Arial"/>
          <w:b/>
        </w:rPr>
        <w:t xml:space="preserve"> 2019</w:t>
      </w:r>
    </w:p>
    <w:p w:rsidR="00930ADC" w:rsidRPr="00930ADC" w:rsidRDefault="00930ADC" w:rsidP="00930ADC">
      <w:pPr>
        <w:contextualSpacing/>
        <w:jc w:val="both"/>
        <w:rPr>
          <w:rFonts w:cs="Arial"/>
          <w:b/>
          <w:sz w:val="8"/>
          <w:szCs w:val="8"/>
        </w:rPr>
      </w:pPr>
    </w:p>
    <w:p w:rsidR="00AB7024" w:rsidRPr="003E1A98" w:rsidRDefault="00AB7024" w:rsidP="00930ADC">
      <w:pPr>
        <w:jc w:val="both"/>
      </w:pPr>
      <w:r w:rsidRPr="003E1A98">
        <w:t xml:space="preserve">Akce </w:t>
      </w:r>
      <w:r w:rsidR="00A879AD">
        <w:t xml:space="preserve">k připomenutí lidových zvyků a oslav s průvodem v maskách </w:t>
      </w:r>
      <w:r w:rsidR="00D136AB">
        <w:t xml:space="preserve">městem </w:t>
      </w:r>
      <w:r w:rsidR="00A879AD">
        <w:t>vč. bohatého doprovodného programu a tematických stánků (2. 3.).</w:t>
      </w:r>
    </w:p>
    <w:p w:rsidR="00AB7024" w:rsidRPr="00E56E7F" w:rsidRDefault="00AB7024" w:rsidP="00930ADC">
      <w:pPr>
        <w:contextualSpacing/>
        <w:jc w:val="both"/>
        <w:rPr>
          <w:rFonts w:cs="Arial"/>
          <w:i/>
          <w:sz w:val="18"/>
        </w:rPr>
      </w:pPr>
      <w:r w:rsidRPr="00E56E7F">
        <w:rPr>
          <w:rFonts w:cs="Arial"/>
          <w:i/>
          <w:sz w:val="18"/>
        </w:rPr>
        <w:t xml:space="preserve">Zodpovědnost: OKSS, koordinátorka PZM a MA21, odd. </w:t>
      </w:r>
      <w:proofErr w:type="gramStart"/>
      <w:r w:rsidRPr="00E56E7F">
        <w:rPr>
          <w:rFonts w:cs="Arial"/>
          <w:i/>
          <w:sz w:val="18"/>
        </w:rPr>
        <w:t>cestovního</w:t>
      </w:r>
      <w:proofErr w:type="gramEnd"/>
      <w:r w:rsidRPr="00E56E7F">
        <w:rPr>
          <w:rFonts w:cs="Arial"/>
          <w:i/>
          <w:sz w:val="18"/>
        </w:rPr>
        <w:t xml:space="preserve"> ruchu</w:t>
      </w:r>
    </w:p>
    <w:p w:rsidR="00AB7024" w:rsidRDefault="00AB7024" w:rsidP="00930ADC">
      <w:pPr>
        <w:contextualSpacing/>
        <w:jc w:val="both"/>
        <w:rPr>
          <w:rFonts w:cs="Arial"/>
          <w:i/>
        </w:rPr>
      </w:pPr>
      <w:r w:rsidRPr="00E56E7F">
        <w:rPr>
          <w:rFonts w:cs="Arial"/>
          <w:i/>
          <w:sz w:val="18"/>
        </w:rPr>
        <w:t xml:space="preserve">Spolupráce: </w:t>
      </w:r>
      <w:r w:rsidR="00D136AB">
        <w:rPr>
          <w:rFonts w:cs="Arial"/>
          <w:i/>
          <w:sz w:val="18"/>
        </w:rPr>
        <w:t xml:space="preserve">Ústecké podzemí, KÚÚK, Mladá scéna, </w:t>
      </w:r>
      <w:proofErr w:type="spellStart"/>
      <w:r w:rsidR="00D136AB">
        <w:rPr>
          <w:rFonts w:cs="Arial"/>
          <w:i/>
          <w:sz w:val="18"/>
        </w:rPr>
        <w:t>DPmÚL</w:t>
      </w:r>
      <w:proofErr w:type="spellEnd"/>
      <w:r w:rsidR="00D136AB">
        <w:rPr>
          <w:rFonts w:cs="Arial"/>
          <w:i/>
          <w:sz w:val="18"/>
        </w:rPr>
        <w:t>, RTV Ústecko a další</w:t>
      </w:r>
    </w:p>
    <w:p w:rsidR="00AB7024" w:rsidRDefault="00AB7024" w:rsidP="00930ADC">
      <w:pPr>
        <w:contextualSpacing/>
        <w:jc w:val="both"/>
        <w:rPr>
          <w:rFonts w:cs="Arial"/>
          <w:i/>
        </w:rPr>
      </w:pPr>
    </w:p>
    <w:p w:rsidR="00D136AB" w:rsidRDefault="00D136AB" w:rsidP="00930ADC">
      <w:pPr>
        <w:jc w:val="both"/>
        <w:rPr>
          <w:b/>
        </w:rPr>
      </w:pPr>
    </w:p>
    <w:p w:rsidR="00AB7024" w:rsidRDefault="00AB7024" w:rsidP="00930ADC">
      <w:pPr>
        <w:jc w:val="both"/>
        <w:rPr>
          <w:b/>
        </w:rPr>
      </w:pPr>
      <w:r w:rsidRPr="00233212">
        <w:rPr>
          <w:b/>
        </w:rPr>
        <w:t>Partneři aktivit ZM</w:t>
      </w:r>
    </w:p>
    <w:p w:rsidR="00AD489E" w:rsidRDefault="00AB7024" w:rsidP="00930ADC">
      <w:pPr>
        <w:jc w:val="both"/>
        <w:rPr>
          <w:rFonts w:eastAsia="Calibri"/>
        </w:rPr>
      </w:pPr>
      <w:r w:rsidRPr="003E1A98">
        <w:rPr>
          <w:rFonts w:eastAsia="Calibri"/>
        </w:rPr>
        <w:t xml:space="preserve">Městská policie, Policie ČR, Zdravotnická záchranná služba Ústeckého kraje, Hasičský záchranný sbor, BESIP, Vyšší odborná škola zdravotnická, </w:t>
      </w:r>
      <w:proofErr w:type="spellStart"/>
      <w:r w:rsidRPr="003E1A98">
        <w:rPr>
          <w:rFonts w:eastAsia="Calibri"/>
        </w:rPr>
        <w:t>Tyfloservis</w:t>
      </w:r>
      <w:proofErr w:type="spellEnd"/>
      <w:r w:rsidRPr="003E1A98">
        <w:rPr>
          <w:rFonts w:eastAsia="Calibri"/>
        </w:rPr>
        <w:t xml:space="preserve">, Dům dětí a mládeže Ústí nad Labem, Krajská hygienická stanice, Všeobecná zdravotní pojišťovna (VZP), Krajský úřad Ústeckého kraje, Zdravotní ústav v Ústí nad Labem (ZÚ), Dopravní podnik města Ústí nad Labem, SK </w:t>
      </w:r>
      <w:proofErr w:type="spellStart"/>
      <w:r w:rsidRPr="003E1A98">
        <w:rPr>
          <w:rFonts w:eastAsia="Calibri"/>
        </w:rPr>
        <w:t>Cyklotour</w:t>
      </w:r>
      <w:proofErr w:type="spellEnd"/>
      <w:r w:rsidRPr="003E1A98">
        <w:rPr>
          <w:rFonts w:eastAsia="Calibri"/>
        </w:rPr>
        <w:t xml:space="preserve">, Klub českých turistů, Ústecký parlament dětí a mládeže, Dobrovolnické centrum, Nadace Partnerství, </w:t>
      </w:r>
      <w:proofErr w:type="spellStart"/>
      <w:r w:rsidRPr="003E1A98">
        <w:rPr>
          <w:rFonts w:eastAsia="Calibri"/>
        </w:rPr>
        <w:t>ČRoSever</w:t>
      </w:r>
      <w:proofErr w:type="spellEnd"/>
      <w:r w:rsidRPr="003E1A98">
        <w:rPr>
          <w:rFonts w:eastAsia="Calibri"/>
        </w:rPr>
        <w:t xml:space="preserve">, MŠ, ZŠ, SŠ, UJEP, </w:t>
      </w:r>
      <w:proofErr w:type="spellStart"/>
      <w:r w:rsidRPr="003E1A98">
        <w:rPr>
          <w:rFonts w:eastAsia="Calibri"/>
        </w:rPr>
        <w:t>RunCzech</w:t>
      </w:r>
      <w:proofErr w:type="spellEnd"/>
      <w:r w:rsidRPr="003E1A98">
        <w:rPr>
          <w:rFonts w:eastAsia="Calibri"/>
        </w:rPr>
        <w:t xml:space="preserve">, Muzeum města Ústí nad Labem, </w:t>
      </w:r>
      <w:r w:rsidR="00D136AB">
        <w:rPr>
          <w:rFonts w:eastAsia="Calibri"/>
        </w:rPr>
        <w:t>Ústecké podzemí</w:t>
      </w:r>
      <w:r w:rsidRPr="003E1A98">
        <w:rPr>
          <w:rFonts w:eastAsia="Calibri"/>
        </w:rPr>
        <w:t xml:space="preserve"> a další. </w:t>
      </w:r>
    </w:p>
    <w:p w:rsidR="00B061B7" w:rsidRDefault="00B061B7" w:rsidP="00930ADC">
      <w:pPr>
        <w:jc w:val="both"/>
        <w:rPr>
          <w:rFonts w:eastAsia="Calibri"/>
        </w:rPr>
      </w:pPr>
    </w:p>
    <w:p w:rsidR="00B061B7" w:rsidRDefault="00B061B7" w:rsidP="00930ADC">
      <w:pPr>
        <w:jc w:val="both"/>
        <w:rPr>
          <w:rFonts w:eastAsia="Calibri"/>
        </w:rPr>
      </w:pPr>
      <w:bookmarkStart w:id="4" w:name="_GoBack"/>
      <w:bookmarkEnd w:id="4"/>
    </w:p>
    <w:p w:rsidR="00AB7024" w:rsidRDefault="00AB7024" w:rsidP="00930ADC">
      <w:pPr>
        <w:jc w:val="both"/>
        <w:rPr>
          <w:b/>
        </w:rPr>
      </w:pPr>
      <w:r w:rsidRPr="00233212">
        <w:rPr>
          <w:b/>
        </w:rPr>
        <w:lastRenderedPageBreak/>
        <w:t>Propagace PZM a MA21</w:t>
      </w:r>
    </w:p>
    <w:p w:rsidR="007E7A50" w:rsidRPr="00C10BE9" w:rsidRDefault="00AB7024" w:rsidP="00930ADC">
      <w:pPr>
        <w:jc w:val="both"/>
        <w:rPr>
          <w:rFonts w:eastAsia="Calibri"/>
        </w:rPr>
      </w:pPr>
      <w:r w:rsidRPr="003E1A98">
        <w:rPr>
          <w:rFonts w:eastAsia="Calibri"/>
        </w:rPr>
        <w:t xml:space="preserve">Informace na webových stránkách města </w:t>
      </w:r>
      <w:hyperlink r:id="rId20" w:history="1">
        <w:r w:rsidRPr="003E1A98">
          <w:rPr>
            <w:rFonts w:eastAsia="Calibri"/>
          </w:rPr>
          <w:t>www.usti-nad-labem.cz</w:t>
        </w:r>
      </w:hyperlink>
      <w:r w:rsidR="00D136AB">
        <w:rPr>
          <w:rFonts w:eastAsia="Calibri"/>
        </w:rPr>
        <w:t>,</w:t>
      </w:r>
      <w:r w:rsidRPr="003E1A98">
        <w:rPr>
          <w:rFonts w:eastAsia="Calibri"/>
        </w:rPr>
        <w:t xml:space="preserve"> FB </w:t>
      </w:r>
      <w:r w:rsidR="00D136AB">
        <w:rPr>
          <w:rFonts w:eastAsia="Calibri"/>
        </w:rPr>
        <w:t xml:space="preserve">a </w:t>
      </w:r>
      <w:proofErr w:type="spellStart"/>
      <w:r w:rsidR="00D136AB">
        <w:rPr>
          <w:rFonts w:eastAsia="Calibri"/>
        </w:rPr>
        <w:t>Instagramu</w:t>
      </w:r>
      <w:proofErr w:type="spellEnd"/>
      <w:r w:rsidR="00D136AB">
        <w:rPr>
          <w:rFonts w:eastAsia="Calibri"/>
        </w:rPr>
        <w:t xml:space="preserve"> </w:t>
      </w:r>
      <w:r w:rsidRPr="003E1A98">
        <w:rPr>
          <w:rFonts w:eastAsia="Calibri"/>
        </w:rPr>
        <w:t>města. Na webových stránkách Statutárního města Ústí nad Labem pod ikonkou loga Zdravého města se nacházejí základní informace o Projektu Zdravé město a místní Agenda 21 Ústí nad Labem. Dalším způsobem propagace projektu jsou tištěná média města</w:t>
      </w:r>
      <w:r w:rsidR="00D136AB">
        <w:rPr>
          <w:rFonts w:eastAsia="Calibri"/>
        </w:rPr>
        <w:t>, příp.</w:t>
      </w:r>
      <w:r w:rsidRPr="003E1A98">
        <w:rPr>
          <w:rFonts w:eastAsia="Calibri"/>
        </w:rPr>
        <w:t xml:space="preserve"> městských obvodů – Městské noviny, popř. obvodní zpravodaje a dále regionální deníky. </w:t>
      </w:r>
      <w:r>
        <w:rPr>
          <w:rFonts w:eastAsia="Calibri"/>
        </w:rPr>
        <w:t>V</w:t>
      </w:r>
      <w:r w:rsidRPr="003E1A98">
        <w:rPr>
          <w:rFonts w:eastAsia="Calibri"/>
        </w:rPr>
        <w:t>ýznamným propagátorem jsou partnerské organizace PZM a MA21.</w:t>
      </w:r>
      <w:r w:rsidR="00C10BE9">
        <w:rPr>
          <w:rFonts w:eastAsia="Calibri"/>
        </w:rPr>
        <w:t xml:space="preserve"> </w:t>
      </w:r>
      <w:r w:rsidRPr="003E1A98">
        <w:t>Aktivity PZM a MA21 jsou propagovány také prostřednictvím bannerů, letáků a plakát</w:t>
      </w:r>
      <w:r>
        <w:t>ů a </w:t>
      </w:r>
      <w:r w:rsidRPr="003E1A98">
        <w:t>dalších prezentačních materiálů. Všechny zhotovené materiály jsou vyráběny v jednotném grafick</w:t>
      </w:r>
      <w:bookmarkStart w:id="5" w:name="_Toc536630720"/>
      <w:r w:rsidR="0011693A">
        <w:t>ém designu města Ústí nad Labe</w:t>
      </w:r>
      <w:r w:rsidR="003E1561">
        <w:t>m.</w:t>
      </w:r>
    </w:p>
    <w:p w:rsidR="00084DA6" w:rsidRDefault="00084DA6">
      <w:pPr>
        <w:rPr>
          <w:rFonts w:eastAsiaTheme="majorEastAsia" w:cstheme="majorBidi"/>
          <w:b/>
          <w:bCs/>
          <w:color w:val="00B050"/>
          <w:sz w:val="26"/>
          <w:szCs w:val="26"/>
        </w:rPr>
      </w:pPr>
      <w:r>
        <w:rPr>
          <w:b/>
          <w:color w:val="00B050"/>
        </w:rPr>
        <w:br w:type="page"/>
      </w:r>
    </w:p>
    <w:p w:rsidR="00AB7024" w:rsidRPr="003841CA" w:rsidRDefault="003841CA" w:rsidP="003841CA">
      <w:pPr>
        <w:pStyle w:val="Nadpis2"/>
        <w:tabs>
          <w:tab w:val="left" w:pos="993"/>
        </w:tabs>
        <w:ind w:left="708" w:hanging="141"/>
        <w:rPr>
          <w:b/>
          <w:color w:val="00B050"/>
        </w:rPr>
      </w:pPr>
      <w:r w:rsidRPr="003841CA">
        <w:rPr>
          <w:b/>
          <w:color w:val="00B050"/>
        </w:rPr>
        <w:lastRenderedPageBreak/>
        <w:t xml:space="preserve">1.4 </w:t>
      </w:r>
      <w:r w:rsidRPr="003841CA">
        <w:rPr>
          <w:b/>
          <w:color w:val="00B050"/>
        </w:rPr>
        <w:tab/>
      </w:r>
      <w:r w:rsidR="00AB7024" w:rsidRPr="003841CA">
        <w:rPr>
          <w:b/>
          <w:color w:val="00B050"/>
        </w:rPr>
        <w:t xml:space="preserve">FOTOPŘÍLOHA </w:t>
      </w:r>
      <w:bookmarkEnd w:id="5"/>
    </w:p>
    <w:p w:rsidR="00AB7024" w:rsidRDefault="0011693A" w:rsidP="00AB7024">
      <w:pPr>
        <w:tabs>
          <w:tab w:val="center" w:pos="4536"/>
        </w:tabs>
        <w:rPr>
          <w:rStyle w:val="Zdraznn"/>
        </w:rPr>
      </w:pPr>
      <w:r>
        <w:rPr>
          <w:i/>
          <w:iCs/>
          <w:noProof/>
          <w:sz w:val="18"/>
          <w:lang w:eastAsia="cs-CZ"/>
        </w:rPr>
        <w:drawing>
          <wp:anchor distT="0" distB="0" distL="114300" distR="114300" simplePos="0" relativeHeight="251625472" behindDoc="1" locked="0" layoutInCell="1" allowOverlap="1" wp14:anchorId="3C1E7484" wp14:editId="7768D047">
            <wp:simplePos x="0" y="0"/>
            <wp:positionH relativeFrom="column">
              <wp:posOffset>-4444</wp:posOffset>
            </wp:positionH>
            <wp:positionV relativeFrom="paragraph">
              <wp:posOffset>181610</wp:posOffset>
            </wp:positionV>
            <wp:extent cx="1733550" cy="3672947"/>
            <wp:effectExtent l="0" t="0" r="0" b="3810"/>
            <wp:wrapNone/>
            <wp:docPr id="298" name="Obrázek 298" descr="C:\Users\EBerrova\Desktop\ZM_ce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Berrova\Desktop\ZM_cesk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03" cy="37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024">
        <w:rPr>
          <w:noProof/>
          <w:lang w:eastAsia="cs-CZ"/>
        </w:rPr>
        <w:drawing>
          <wp:anchor distT="0" distB="0" distL="114300" distR="114300" simplePos="0" relativeHeight="251626496" behindDoc="1" locked="0" layoutInCell="1" allowOverlap="1" wp14:anchorId="17D9AFC4" wp14:editId="1538B903">
            <wp:simplePos x="0" y="0"/>
            <wp:positionH relativeFrom="column">
              <wp:posOffset>2786380</wp:posOffset>
            </wp:positionH>
            <wp:positionV relativeFrom="paragraph">
              <wp:posOffset>181610</wp:posOffset>
            </wp:positionV>
            <wp:extent cx="2693307" cy="1718945"/>
            <wp:effectExtent l="0" t="0" r="0" b="0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60"/>
                    <a:stretch/>
                  </pic:blipFill>
                  <pic:spPr bwMode="auto">
                    <a:xfrm>
                      <a:off x="0" y="0"/>
                      <a:ext cx="2762285" cy="176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024" w:rsidRPr="00FB71F5">
        <w:rPr>
          <w:rStyle w:val="Zdraznn"/>
        </w:rPr>
        <w:t xml:space="preserve">Obr. příloha </w:t>
      </w:r>
      <w:r w:rsidR="00AB7024">
        <w:rPr>
          <w:rStyle w:val="Zdraznn"/>
        </w:rPr>
        <w:t>1</w:t>
      </w:r>
      <w:r w:rsidR="00AB7024" w:rsidRPr="00FB71F5">
        <w:rPr>
          <w:rStyle w:val="Zdraznn"/>
        </w:rPr>
        <w:t xml:space="preserve">: </w:t>
      </w:r>
      <w:r w:rsidR="00AB7024">
        <w:rPr>
          <w:rStyle w:val="Zdraznn"/>
        </w:rPr>
        <w:t xml:space="preserve">Informační leták k PZM                          </w:t>
      </w:r>
      <w:r w:rsidR="00AB7024" w:rsidRPr="00FB71F5">
        <w:rPr>
          <w:rStyle w:val="Zdraznn"/>
        </w:rPr>
        <w:t xml:space="preserve">Obr. příloha </w:t>
      </w:r>
      <w:r w:rsidR="00AB7024">
        <w:rPr>
          <w:rStyle w:val="Zdraznn"/>
        </w:rPr>
        <w:t xml:space="preserve">2: </w:t>
      </w:r>
      <w:r w:rsidR="00AB7024" w:rsidRPr="00FB71F5">
        <w:rPr>
          <w:rStyle w:val="Zdraznn"/>
        </w:rPr>
        <w:t xml:space="preserve"> </w:t>
      </w:r>
      <w:r w:rsidR="00AB7024">
        <w:rPr>
          <w:rStyle w:val="Zdraznn"/>
        </w:rPr>
        <w:t>Dny bez úrazu</w:t>
      </w:r>
    </w:p>
    <w:p w:rsidR="00AB7024" w:rsidRDefault="00AB7024" w:rsidP="00AB7024">
      <w:pPr>
        <w:rPr>
          <w:rStyle w:val="Zdraznn"/>
        </w:rPr>
      </w:pPr>
    </w:p>
    <w:p w:rsidR="00AB7024" w:rsidRPr="00C45F76" w:rsidRDefault="00AB7024" w:rsidP="00AB7024">
      <w:pPr>
        <w:rPr>
          <w:sz w:val="18"/>
        </w:rPr>
      </w:pPr>
    </w:p>
    <w:p w:rsidR="00AB7024" w:rsidRPr="00C45F76" w:rsidRDefault="00AB7024" w:rsidP="00AB7024">
      <w:pPr>
        <w:rPr>
          <w:sz w:val="18"/>
        </w:rPr>
      </w:pPr>
    </w:p>
    <w:p w:rsidR="00AB7024" w:rsidRPr="00C45F76" w:rsidRDefault="00AB7024" w:rsidP="00AB7024">
      <w:pPr>
        <w:rPr>
          <w:sz w:val="18"/>
        </w:rPr>
      </w:pPr>
    </w:p>
    <w:p w:rsidR="00AB7024" w:rsidRPr="00C45F76" w:rsidRDefault="0011693A" w:rsidP="0011693A">
      <w:pPr>
        <w:tabs>
          <w:tab w:val="left" w:pos="1230"/>
        </w:tabs>
        <w:rPr>
          <w:sz w:val="18"/>
        </w:rPr>
      </w:pPr>
      <w:r>
        <w:rPr>
          <w:sz w:val="18"/>
        </w:rPr>
        <w:tab/>
      </w:r>
    </w:p>
    <w:p w:rsidR="00AB7024" w:rsidRPr="00C45F76" w:rsidRDefault="00AB7024" w:rsidP="00AB7024">
      <w:pPr>
        <w:rPr>
          <w:sz w:val="18"/>
        </w:rPr>
      </w:pPr>
    </w:p>
    <w:p w:rsidR="00AB7024" w:rsidRDefault="0011693A" w:rsidP="00C10BE9">
      <w:pPr>
        <w:tabs>
          <w:tab w:val="left" w:pos="1485"/>
        </w:tabs>
        <w:rPr>
          <w:rStyle w:val="Zdraznn"/>
        </w:rPr>
      </w:pPr>
      <w:r>
        <w:rPr>
          <w:sz w:val="18"/>
        </w:rPr>
        <w:tab/>
      </w:r>
      <w:r>
        <w:rPr>
          <w:noProof/>
          <w:sz w:val="18"/>
          <w:lang w:eastAsia="cs-CZ"/>
        </w:rPr>
        <w:drawing>
          <wp:anchor distT="0" distB="0" distL="114300" distR="114300" simplePos="0" relativeHeight="251658240" behindDoc="1" locked="0" layoutInCell="1" allowOverlap="1" wp14:anchorId="5DD24CB1" wp14:editId="67D511DE">
            <wp:simplePos x="0" y="0"/>
            <wp:positionH relativeFrom="column">
              <wp:posOffset>2786381</wp:posOffset>
            </wp:positionH>
            <wp:positionV relativeFrom="paragraph">
              <wp:posOffset>223520</wp:posOffset>
            </wp:positionV>
            <wp:extent cx="2693670" cy="1673225"/>
            <wp:effectExtent l="0" t="0" r="0" b="3175"/>
            <wp:wrapNone/>
            <wp:docPr id="302" name="Obrázek 302" descr="Z:\Foto OCR\Foto AKCE\2017\Parky f pohybu\IMG_20170523_17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Foto OCR\Foto AKCE\2017\Parky f pohybu\IMG_20170523_172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652"/>
                    <a:stretch/>
                  </pic:blipFill>
                  <pic:spPr bwMode="auto">
                    <a:xfrm>
                      <a:off x="0" y="0"/>
                      <a:ext cx="269367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BE9">
        <w:rPr>
          <w:sz w:val="18"/>
        </w:rPr>
        <w:tab/>
      </w:r>
      <w:r w:rsidR="00C10BE9">
        <w:rPr>
          <w:sz w:val="18"/>
        </w:rPr>
        <w:tab/>
      </w:r>
      <w:r w:rsidR="00C10BE9">
        <w:rPr>
          <w:sz w:val="18"/>
        </w:rPr>
        <w:tab/>
      </w:r>
      <w:r w:rsidR="00C10BE9">
        <w:rPr>
          <w:sz w:val="18"/>
        </w:rPr>
        <w:tab/>
        <w:t xml:space="preserve">  </w:t>
      </w:r>
      <w:r w:rsidRPr="00FB71F5">
        <w:rPr>
          <w:rStyle w:val="Zdraznn"/>
        </w:rPr>
        <w:t xml:space="preserve">Obr. příloha </w:t>
      </w:r>
      <w:r>
        <w:rPr>
          <w:rStyle w:val="Zdraznn"/>
        </w:rPr>
        <w:t xml:space="preserve">3: </w:t>
      </w:r>
      <w:r w:rsidRPr="00FB71F5">
        <w:rPr>
          <w:rStyle w:val="Zdraznn"/>
        </w:rPr>
        <w:t xml:space="preserve"> </w:t>
      </w:r>
      <w:r>
        <w:rPr>
          <w:rStyle w:val="Zdraznn"/>
        </w:rPr>
        <w:t>Parky v pohybu</w:t>
      </w:r>
      <w:r w:rsidR="00AB7024">
        <w:rPr>
          <w:rStyle w:val="Zdraznn"/>
        </w:rPr>
        <w:t xml:space="preserve">           </w:t>
      </w:r>
    </w:p>
    <w:p w:rsidR="00C10BE9" w:rsidRPr="0011693A" w:rsidRDefault="00C10BE9" w:rsidP="00C10BE9">
      <w:pPr>
        <w:tabs>
          <w:tab w:val="left" w:pos="1485"/>
        </w:tabs>
        <w:rPr>
          <w:rStyle w:val="Zdraznn"/>
          <w:i w:val="0"/>
          <w:iCs w:val="0"/>
        </w:rPr>
      </w:pPr>
    </w:p>
    <w:p w:rsidR="00AB7024" w:rsidRDefault="00AB7024" w:rsidP="00AB7024">
      <w:pPr>
        <w:ind w:left="1416" w:firstLine="708"/>
        <w:jc w:val="center"/>
        <w:rPr>
          <w:sz w:val="18"/>
        </w:rPr>
      </w:pPr>
    </w:p>
    <w:p w:rsidR="0011693A" w:rsidRDefault="0011693A" w:rsidP="00AB7024">
      <w:pPr>
        <w:ind w:left="1416" w:firstLine="708"/>
        <w:jc w:val="center"/>
        <w:rPr>
          <w:sz w:val="18"/>
        </w:rPr>
      </w:pPr>
    </w:p>
    <w:p w:rsidR="0011693A" w:rsidRDefault="0011693A" w:rsidP="00AB7024">
      <w:pPr>
        <w:ind w:left="1416" w:firstLine="708"/>
        <w:jc w:val="center"/>
        <w:rPr>
          <w:sz w:val="18"/>
        </w:rPr>
      </w:pPr>
    </w:p>
    <w:p w:rsidR="00C10BE9" w:rsidRDefault="00C10BE9" w:rsidP="0011693A">
      <w:pPr>
        <w:tabs>
          <w:tab w:val="left" w:pos="6810"/>
        </w:tabs>
        <w:ind w:left="1416" w:firstLine="708"/>
        <w:rPr>
          <w:sz w:val="18"/>
        </w:rPr>
      </w:pPr>
    </w:p>
    <w:p w:rsidR="0011693A" w:rsidRDefault="0011693A" w:rsidP="0011693A">
      <w:pPr>
        <w:tabs>
          <w:tab w:val="left" w:pos="6810"/>
        </w:tabs>
        <w:ind w:left="1416" w:firstLine="708"/>
        <w:rPr>
          <w:sz w:val="18"/>
        </w:rPr>
      </w:pPr>
      <w:r>
        <w:rPr>
          <w:sz w:val="18"/>
        </w:rPr>
        <w:tab/>
      </w:r>
    </w:p>
    <w:p w:rsidR="00AB7024" w:rsidRPr="0011693A" w:rsidRDefault="0011693A" w:rsidP="0011693A">
      <w:pPr>
        <w:rPr>
          <w:noProof/>
          <w:lang w:eastAsia="cs-CZ"/>
        </w:rPr>
      </w:pPr>
      <w:r>
        <w:rPr>
          <w:noProof/>
          <w:sz w:val="18"/>
          <w:lang w:eastAsia="cs-CZ"/>
        </w:rPr>
        <w:drawing>
          <wp:anchor distT="0" distB="0" distL="114300" distR="114300" simplePos="0" relativeHeight="251636736" behindDoc="1" locked="0" layoutInCell="1" allowOverlap="1" wp14:anchorId="741B5D3E" wp14:editId="58D50D6E">
            <wp:simplePos x="0" y="0"/>
            <wp:positionH relativeFrom="column">
              <wp:posOffset>-4301</wp:posOffset>
            </wp:positionH>
            <wp:positionV relativeFrom="paragraph">
              <wp:posOffset>214630</wp:posOffset>
            </wp:positionV>
            <wp:extent cx="2580325" cy="1453499"/>
            <wp:effectExtent l="0" t="0" r="0" b="0"/>
            <wp:wrapNone/>
            <wp:docPr id="301" name="Obrázek 301" descr="Z:\Foto OCR\Foto AKCE\2017\Čisté Ústí se sáčky - 17.5\MO-Centrum\IMG_20170517_17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Foto OCR\Foto AKCE\2017\Čisté Ústí se sáčky - 17.5\MO-Centrum\IMG_20170517_1748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25" cy="145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DB5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08289F6" wp14:editId="5AF3984E">
            <wp:simplePos x="0" y="0"/>
            <wp:positionH relativeFrom="column">
              <wp:posOffset>2834005</wp:posOffset>
            </wp:positionH>
            <wp:positionV relativeFrom="paragraph">
              <wp:posOffset>214630</wp:posOffset>
            </wp:positionV>
            <wp:extent cx="2973529" cy="221107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26" cy="223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1F5">
        <w:rPr>
          <w:rStyle w:val="Zdraznn"/>
        </w:rPr>
        <w:t xml:space="preserve">Obr. příloha </w:t>
      </w:r>
      <w:r>
        <w:rPr>
          <w:rStyle w:val="Zdraznn"/>
        </w:rPr>
        <w:t xml:space="preserve">4: </w:t>
      </w:r>
      <w:r w:rsidRPr="00FB71F5">
        <w:rPr>
          <w:rStyle w:val="Zdraznn"/>
        </w:rPr>
        <w:t xml:space="preserve"> </w:t>
      </w:r>
      <w:r>
        <w:rPr>
          <w:rStyle w:val="Zdraznn"/>
        </w:rPr>
        <w:t xml:space="preserve">Čisté Ústí se </w:t>
      </w:r>
      <w:proofErr w:type="gramStart"/>
      <w:r>
        <w:rPr>
          <w:rStyle w:val="Zdraznn"/>
        </w:rPr>
        <w:t>sáčky</w:t>
      </w:r>
      <w:r w:rsidR="00AB7024">
        <w:rPr>
          <w:sz w:val="18"/>
        </w:rPr>
        <w:t xml:space="preserve">                                 </w:t>
      </w:r>
      <w:r w:rsidR="00AB7024" w:rsidRPr="00FB71F5">
        <w:rPr>
          <w:rStyle w:val="Zdraznn"/>
        </w:rPr>
        <w:t>Obr.</w:t>
      </w:r>
      <w:proofErr w:type="gramEnd"/>
      <w:r w:rsidR="00AB7024" w:rsidRPr="00FB71F5">
        <w:rPr>
          <w:rStyle w:val="Zdraznn"/>
        </w:rPr>
        <w:t xml:space="preserve"> příloha </w:t>
      </w:r>
      <w:r>
        <w:rPr>
          <w:rStyle w:val="Zdraznn"/>
        </w:rPr>
        <w:t>5</w:t>
      </w:r>
      <w:r w:rsidR="00AB7024">
        <w:rPr>
          <w:rStyle w:val="Zdraznn"/>
        </w:rPr>
        <w:t xml:space="preserve">: </w:t>
      </w:r>
      <w:r w:rsidR="00AB7024" w:rsidRPr="00FB71F5">
        <w:rPr>
          <w:rStyle w:val="Zdraznn"/>
        </w:rPr>
        <w:t xml:space="preserve"> </w:t>
      </w:r>
      <w:r w:rsidR="00612DB5">
        <w:rPr>
          <w:rStyle w:val="Zdraznn"/>
        </w:rPr>
        <w:t>Veřejná diskuze s občany</w:t>
      </w:r>
    </w:p>
    <w:p w:rsidR="00AB7024" w:rsidRDefault="00AB7024" w:rsidP="00AB7024">
      <w:pPr>
        <w:rPr>
          <w:sz w:val="18"/>
        </w:rPr>
      </w:pPr>
    </w:p>
    <w:p w:rsidR="0011693A" w:rsidRPr="00C45F76" w:rsidRDefault="0011693A" w:rsidP="00AB7024">
      <w:pPr>
        <w:rPr>
          <w:sz w:val="18"/>
        </w:rPr>
      </w:pPr>
    </w:p>
    <w:p w:rsidR="00AB7024" w:rsidRDefault="00AB7024" w:rsidP="00AB7024">
      <w:pPr>
        <w:ind w:left="1416" w:firstLine="708"/>
        <w:jc w:val="center"/>
        <w:rPr>
          <w:rStyle w:val="Zdraznn"/>
        </w:rPr>
      </w:pPr>
      <w:r>
        <w:rPr>
          <w:rStyle w:val="Zdraznn"/>
        </w:rPr>
        <w:t xml:space="preserve">         </w:t>
      </w:r>
    </w:p>
    <w:p w:rsidR="00612DB5" w:rsidRDefault="00AB7024" w:rsidP="00AB7024">
      <w:pPr>
        <w:ind w:left="1416" w:firstLine="708"/>
        <w:jc w:val="center"/>
        <w:rPr>
          <w:rStyle w:val="Zdraznn"/>
        </w:rPr>
      </w:pPr>
      <w:r>
        <w:rPr>
          <w:rStyle w:val="Zdraznn"/>
        </w:rPr>
        <w:t xml:space="preserve">          </w:t>
      </w:r>
    </w:p>
    <w:p w:rsidR="00612DB5" w:rsidRDefault="00612DB5" w:rsidP="00AB7024">
      <w:pPr>
        <w:ind w:left="1416" w:firstLine="708"/>
        <w:jc w:val="center"/>
        <w:rPr>
          <w:rStyle w:val="Zdraznn"/>
        </w:rPr>
      </w:pPr>
    </w:p>
    <w:p w:rsidR="00AB7024" w:rsidRDefault="00AB7024" w:rsidP="0011693A">
      <w:pPr>
        <w:rPr>
          <w:sz w:val="18"/>
        </w:rPr>
      </w:pPr>
      <w:r>
        <w:rPr>
          <w:rStyle w:val="Zdraznn"/>
        </w:rPr>
        <w:t xml:space="preserve">                     </w:t>
      </w:r>
    </w:p>
    <w:p w:rsidR="00AB7024" w:rsidRDefault="00AB7024" w:rsidP="00AB7024">
      <w:pPr>
        <w:rPr>
          <w:sz w:val="18"/>
        </w:rPr>
      </w:pPr>
      <w:r>
        <w:rPr>
          <w:noProof/>
          <w:sz w:val="18"/>
          <w:lang w:eastAsia="cs-CZ"/>
        </w:rPr>
        <w:drawing>
          <wp:anchor distT="0" distB="0" distL="114300" distR="114300" simplePos="0" relativeHeight="251659264" behindDoc="1" locked="0" layoutInCell="1" allowOverlap="1" wp14:anchorId="0071232F" wp14:editId="0F5F7CF9">
            <wp:simplePos x="0" y="0"/>
            <wp:positionH relativeFrom="column">
              <wp:posOffset>-4446</wp:posOffset>
            </wp:positionH>
            <wp:positionV relativeFrom="paragraph">
              <wp:posOffset>191770</wp:posOffset>
            </wp:positionV>
            <wp:extent cx="2580005" cy="2004286"/>
            <wp:effectExtent l="0" t="0" r="0" b="0"/>
            <wp:wrapNone/>
            <wp:docPr id="303" name="Obrázek 303" descr="Z:\Foto OCR\tříkolka\DSC_2098_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Foto OCR\tříkolka\DSC_2098_up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66" cy="201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1F5">
        <w:rPr>
          <w:rStyle w:val="Zdraznn"/>
        </w:rPr>
        <w:t xml:space="preserve">Obr. příloha </w:t>
      </w:r>
      <w:r w:rsidR="003841CA">
        <w:rPr>
          <w:rStyle w:val="Zdraznn"/>
        </w:rPr>
        <w:t>6</w:t>
      </w:r>
      <w:r>
        <w:rPr>
          <w:rStyle w:val="Zdraznn"/>
        </w:rPr>
        <w:t xml:space="preserve">: </w:t>
      </w:r>
      <w:proofErr w:type="spellStart"/>
      <w:r>
        <w:rPr>
          <w:rStyle w:val="Zdraznn"/>
        </w:rPr>
        <w:t>Elektrotříkolka</w:t>
      </w:r>
      <w:proofErr w:type="spellEnd"/>
      <w:r>
        <w:rPr>
          <w:rStyle w:val="Zdraznn"/>
        </w:rPr>
        <w:t xml:space="preserve"> - </w:t>
      </w:r>
      <w:proofErr w:type="spellStart"/>
      <w:r>
        <w:rPr>
          <w:rStyle w:val="Zdraznn"/>
        </w:rPr>
        <w:t>Cykloterapie</w:t>
      </w:r>
      <w:proofErr w:type="spellEnd"/>
      <w:r w:rsidRPr="00FB71F5">
        <w:rPr>
          <w:rStyle w:val="Zdraznn"/>
        </w:rPr>
        <w:t xml:space="preserve"> </w:t>
      </w:r>
    </w:p>
    <w:p w:rsidR="00AB7024" w:rsidRDefault="00AB7024" w:rsidP="00AB7024">
      <w:pPr>
        <w:tabs>
          <w:tab w:val="left" w:pos="5529"/>
        </w:tabs>
        <w:rPr>
          <w:sz w:val="18"/>
        </w:rPr>
      </w:pPr>
      <w:r>
        <w:rPr>
          <w:sz w:val="18"/>
        </w:rPr>
        <w:t xml:space="preserve">                                                                                         </w:t>
      </w:r>
    </w:p>
    <w:p w:rsidR="00AB7024" w:rsidRDefault="00AB7024" w:rsidP="00AB7024">
      <w:pPr>
        <w:tabs>
          <w:tab w:val="left" w:pos="4395"/>
          <w:tab w:val="left" w:pos="5529"/>
        </w:tabs>
        <w:rPr>
          <w:sz w:val="18"/>
        </w:rPr>
      </w:pPr>
      <w:r>
        <w:rPr>
          <w:sz w:val="18"/>
        </w:rPr>
        <w:tab/>
      </w:r>
    </w:p>
    <w:p w:rsidR="00612DB5" w:rsidRDefault="00AB7024" w:rsidP="00AB7024">
      <w:pPr>
        <w:tabs>
          <w:tab w:val="left" w:pos="4395"/>
          <w:tab w:val="left" w:pos="5529"/>
        </w:tabs>
        <w:rPr>
          <w:sz w:val="18"/>
        </w:rPr>
      </w:pPr>
      <w:r>
        <w:rPr>
          <w:sz w:val="18"/>
        </w:rPr>
        <w:tab/>
      </w:r>
    </w:p>
    <w:p w:rsidR="00AB7024" w:rsidRDefault="00612DB5" w:rsidP="00AB7024">
      <w:pPr>
        <w:tabs>
          <w:tab w:val="left" w:pos="4395"/>
          <w:tab w:val="left" w:pos="5529"/>
        </w:tabs>
        <w:rPr>
          <w:sz w:val="18"/>
        </w:rPr>
      </w:pPr>
      <w:r>
        <w:rPr>
          <w:sz w:val="18"/>
        </w:rPr>
        <w:tab/>
      </w:r>
      <w:r w:rsidR="003841CA">
        <w:rPr>
          <w:sz w:val="18"/>
        </w:rPr>
        <w:t xml:space="preserve">   </w:t>
      </w:r>
      <w:r w:rsidR="003841CA" w:rsidRPr="003841CA">
        <w:rPr>
          <w:noProof/>
          <w:sz w:val="18"/>
          <w:lang w:eastAsia="cs-CZ"/>
        </w:rPr>
        <w:drawing>
          <wp:inline distT="0" distB="0" distL="0" distR="0" wp14:anchorId="4DE04C2D" wp14:editId="4A926BC4">
            <wp:extent cx="2807962" cy="59372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08" cy="62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B7024" w:rsidRDefault="00AB7024" w:rsidP="00AB7024">
      <w:pPr>
        <w:rPr>
          <w:sz w:val="18"/>
        </w:rPr>
      </w:pPr>
    </w:p>
    <w:sectPr w:rsidR="00AB7024" w:rsidSect="00211F40">
      <w:type w:val="continuous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7FE" w:rsidRDefault="002937FE" w:rsidP="00AB7024">
      <w:pPr>
        <w:spacing w:after="0" w:line="240" w:lineRule="auto"/>
      </w:pPr>
      <w:r>
        <w:separator/>
      </w:r>
    </w:p>
  </w:endnote>
  <w:endnote w:type="continuationSeparator" w:id="0">
    <w:p w:rsidR="002937FE" w:rsidRDefault="002937FE" w:rsidP="00AB7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7FE" w:rsidRDefault="002937FE" w:rsidP="00AB7024">
      <w:pPr>
        <w:spacing w:after="0" w:line="240" w:lineRule="auto"/>
      </w:pPr>
      <w:r>
        <w:separator/>
      </w:r>
    </w:p>
  </w:footnote>
  <w:footnote w:type="continuationSeparator" w:id="0">
    <w:p w:rsidR="002937FE" w:rsidRDefault="002937FE" w:rsidP="00AB7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80D" w:rsidRPr="00F11C09" w:rsidRDefault="00AB7024" w:rsidP="00F11C09">
    <w:pPr>
      <w:pStyle w:val="Zhlav"/>
    </w:pPr>
    <w:r>
      <w:rPr>
        <w:i/>
        <w:sz w:val="14"/>
      </w:rPr>
      <w:t xml:space="preserve">Hodnotící zpráva PZM a MA21 </w:t>
    </w:r>
    <w:r w:rsidR="00FD216D">
      <w:rPr>
        <w:i/>
        <w:sz w:val="14"/>
      </w:rPr>
      <w:t>–</w:t>
    </w:r>
    <w:r>
      <w:rPr>
        <w:i/>
        <w:sz w:val="14"/>
      </w:rPr>
      <w:t xml:space="preserve"> 201</w:t>
    </w:r>
    <w:r w:rsidR="00B110CD">
      <w:rPr>
        <w:i/>
        <w:sz w:val="14"/>
      </w:rPr>
      <w:t>9</w:t>
    </w:r>
    <w:r w:rsidR="00FD216D">
      <w:rPr>
        <w:i/>
        <w:sz w:val="14"/>
      </w:rPr>
      <w:tab/>
    </w:r>
    <w:r w:rsidR="00FD216D" w:rsidRPr="00FD216D">
      <w:rPr>
        <w:b/>
        <w:sz w:val="14"/>
      </w:rPr>
      <w:t xml:space="preserve">                                                                                                                                             </w:t>
    </w:r>
    <w:r w:rsidR="00FD216D" w:rsidRPr="00FD216D">
      <w:rPr>
        <w:b/>
      </w:rPr>
      <w:t>Příloha č. 1</w:t>
    </w:r>
    <w:r w:rsidR="00FD216D">
      <w:rPr>
        <w:i/>
        <w:sz w:val="1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D1DB6"/>
    <w:multiLevelType w:val="hybridMultilevel"/>
    <w:tmpl w:val="12EAF20A"/>
    <w:lvl w:ilvl="0" w:tplc="040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 w15:restartNumberingAfterBreak="0">
    <w:nsid w:val="04B666D4"/>
    <w:multiLevelType w:val="hybridMultilevel"/>
    <w:tmpl w:val="3F203DC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CC7761"/>
    <w:multiLevelType w:val="hybridMultilevel"/>
    <w:tmpl w:val="22F6B3D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7CBDBC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76925E2E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116CD5"/>
    <w:multiLevelType w:val="hybridMultilevel"/>
    <w:tmpl w:val="E5D81CC4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1284D55"/>
    <w:multiLevelType w:val="hybridMultilevel"/>
    <w:tmpl w:val="178844A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F30EF4"/>
    <w:multiLevelType w:val="hybridMultilevel"/>
    <w:tmpl w:val="122EC696"/>
    <w:lvl w:ilvl="0" w:tplc="63368094">
      <w:start w:val="2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0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FC26CC8C">
      <w:start w:val="13"/>
      <w:numFmt w:val="decimal"/>
      <w:lvlText w:val="%3"/>
      <w:lvlJc w:val="left"/>
      <w:pPr>
        <w:ind w:left="240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DCB7632"/>
    <w:multiLevelType w:val="hybridMultilevel"/>
    <w:tmpl w:val="7798921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9C61CB"/>
    <w:multiLevelType w:val="hybridMultilevel"/>
    <w:tmpl w:val="708E6E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E2D37"/>
    <w:multiLevelType w:val="hybridMultilevel"/>
    <w:tmpl w:val="31A85A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07868"/>
    <w:multiLevelType w:val="hybridMultilevel"/>
    <w:tmpl w:val="D2DE3B9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7CBDBC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FFD4258"/>
    <w:multiLevelType w:val="multilevel"/>
    <w:tmpl w:val="FCC48D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10B226B"/>
    <w:multiLevelType w:val="hybridMultilevel"/>
    <w:tmpl w:val="32624112"/>
    <w:lvl w:ilvl="0" w:tplc="0ED095CA">
      <w:start w:val="6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505" w:hanging="705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962419"/>
    <w:multiLevelType w:val="hybridMultilevel"/>
    <w:tmpl w:val="2BA269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B0198"/>
    <w:multiLevelType w:val="hybridMultilevel"/>
    <w:tmpl w:val="EF8EB4CE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  <w:i w:val="0"/>
      </w:rPr>
    </w:lvl>
    <w:lvl w:ilvl="1" w:tplc="FF7CBDB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EF312A"/>
    <w:multiLevelType w:val="hybridMultilevel"/>
    <w:tmpl w:val="C6EE2DFE"/>
    <w:lvl w:ilvl="0" w:tplc="0405000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53" w:hanging="360"/>
      </w:pPr>
      <w:rPr>
        <w:rFonts w:ascii="Wingdings" w:hAnsi="Wingdings" w:hint="default"/>
      </w:rPr>
    </w:lvl>
  </w:abstractNum>
  <w:abstractNum w:abstractNumId="15" w15:restartNumberingAfterBreak="0">
    <w:nsid w:val="72E51729"/>
    <w:multiLevelType w:val="hybridMultilevel"/>
    <w:tmpl w:val="A46C385A"/>
    <w:lvl w:ilvl="0" w:tplc="233CF914">
      <w:start w:val="1"/>
      <w:numFmt w:val="decimal"/>
      <w:lvlText w:val="%1."/>
      <w:lvlJc w:val="left"/>
      <w:pPr>
        <w:ind w:left="1364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 w15:restartNumberingAfterBreak="0">
    <w:nsid w:val="74A10463"/>
    <w:multiLevelType w:val="hybridMultilevel"/>
    <w:tmpl w:val="DD0248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C845BB"/>
    <w:multiLevelType w:val="hybridMultilevel"/>
    <w:tmpl w:val="17BA90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0E3CA6"/>
    <w:multiLevelType w:val="hybridMultilevel"/>
    <w:tmpl w:val="F8208E04"/>
    <w:lvl w:ilvl="0" w:tplc="FF7CBDBC">
      <w:numFmt w:val="bullet"/>
      <w:lvlText w:val="-"/>
      <w:lvlJc w:val="left"/>
      <w:pPr>
        <w:ind w:left="3412" w:hanging="360"/>
      </w:pPr>
      <w:rPr>
        <w:rFonts w:ascii="Times New Roman" w:eastAsia="Times New Roman" w:hAnsi="Times New Roman" w:cs="Times New Roman" w:hint="default"/>
      </w:rPr>
    </w:lvl>
    <w:lvl w:ilvl="1" w:tplc="FF7CBDBC">
      <w:numFmt w:val="bullet"/>
      <w:lvlText w:val="-"/>
      <w:lvlJc w:val="left"/>
      <w:pPr>
        <w:ind w:left="4342" w:hanging="57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7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14"/>
  </w:num>
  <w:num w:numId="5">
    <w:abstractNumId w:val="9"/>
  </w:num>
  <w:num w:numId="6">
    <w:abstractNumId w:val="6"/>
  </w:num>
  <w:num w:numId="7">
    <w:abstractNumId w:val="13"/>
  </w:num>
  <w:num w:numId="8">
    <w:abstractNumId w:val="0"/>
  </w:num>
  <w:num w:numId="9">
    <w:abstractNumId w:val="3"/>
  </w:num>
  <w:num w:numId="10">
    <w:abstractNumId w:val="2"/>
  </w:num>
  <w:num w:numId="11">
    <w:abstractNumId w:val="18"/>
  </w:num>
  <w:num w:numId="12">
    <w:abstractNumId w:val="15"/>
  </w:num>
  <w:num w:numId="13">
    <w:abstractNumId w:val="7"/>
  </w:num>
  <w:num w:numId="14">
    <w:abstractNumId w:val="8"/>
  </w:num>
  <w:num w:numId="15">
    <w:abstractNumId w:val="12"/>
  </w:num>
  <w:num w:numId="16">
    <w:abstractNumId w:val="1"/>
  </w:num>
  <w:num w:numId="17">
    <w:abstractNumId w:val="4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024"/>
    <w:rsid w:val="00011694"/>
    <w:rsid w:val="00027E63"/>
    <w:rsid w:val="00037C61"/>
    <w:rsid w:val="00062D8B"/>
    <w:rsid w:val="00084BB8"/>
    <w:rsid w:val="00084DA6"/>
    <w:rsid w:val="000A711D"/>
    <w:rsid w:val="000B1242"/>
    <w:rsid w:val="0011693A"/>
    <w:rsid w:val="00162553"/>
    <w:rsid w:val="00202E5A"/>
    <w:rsid w:val="00211F40"/>
    <w:rsid w:val="00214416"/>
    <w:rsid w:val="0027196B"/>
    <w:rsid w:val="002937FE"/>
    <w:rsid w:val="002C328D"/>
    <w:rsid w:val="002E00EA"/>
    <w:rsid w:val="00365037"/>
    <w:rsid w:val="0037101B"/>
    <w:rsid w:val="003841CA"/>
    <w:rsid w:val="00393FE1"/>
    <w:rsid w:val="003A72AE"/>
    <w:rsid w:val="003D683E"/>
    <w:rsid w:val="003E1561"/>
    <w:rsid w:val="00474323"/>
    <w:rsid w:val="004F6A7D"/>
    <w:rsid w:val="005026D9"/>
    <w:rsid w:val="005178A7"/>
    <w:rsid w:val="00522218"/>
    <w:rsid w:val="005823F6"/>
    <w:rsid w:val="00612DB5"/>
    <w:rsid w:val="00646A54"/>
    <w:rsid w:val="0066030E"/>
    <w:rsid w:val="006B78C5"/>
    <w:rsid w:val="006D408F"/>
    <w:rsid w:val="006E314C"/>
    <w:rsid w:val="006E6E97"/>
    <w:rsid w:val="007357D7"/>
    <w:rsid w:val="00787A83"/>
    <w:rsid w:val="007E7A50"/>
    <w:rsid w:val="007F2F0E"/>
    <w:rsid w:val="008220E4"/>
    <w:rsid w:val="008434D2"/>
    <w:rsid w:val="00853C53"/>
    <w:rsid w:val="00860E4C"/>
    <w:rsid w:val="008F6BB8"/>
    <w:rsid w:val="00930ADC"/>
    <w:rsid w:val="00987EE1"/>
    <w:rsid w:val="009C3145"/>
    <w:rsid w:val="009C60FE"/>
    <w:rsid w:val="009F3C6E"/>
    <w:rsid w:val="00A6796A"/>
    <w:rsid w:val="00A67CE5"/>
    <w:rsid w:val="00A879AD"/>
    <w:rsid w:val="00AB090F"/>
    <w:rsid w:val="00AB7024"/>
    <w:rsid w:val="00AD489E"/>
    <w:rsid w:val="00B061B7"/>
    <w:rsid w:val="00B110CD"/>
    <w:rsid w:val="00B112B2"/>
    <w:rsid w:val="00B46374"/>
    <w:rsid w:val="00B52FA9"/>
    <w:rsid w:val="00B903D9"/>
    <w:rsid w:val="00C10BE9"/>
    <w:rsid w:val="00C47A61"/>
    <w:rsid w:val="00C64D88"/>
    <w:rsid w:val="00CB6FA4"/>
    <w:rsid w:val="00CF3086"/>
    <w:rsid w:val="00CF4F6C"/>
    <w:rsid w:val="00D0066B"/>
    <w:rsid w:val="00D136AB"/>
    <w:rsid w:val="00D2533E"/>
    <w:rsid w:val="00D74BE3"/>
    <w:rsid w:val="00EA3A3D"/>
    <w:rsid w:val="00EB35FE"/>
    <w:rsid w:val="00ED40F3"/>
    <w:rsid w:val="00F201DC"/>
    <w:rsid w:val="00F51D91"/>
    <w:rsid w:val="00FB747D"/>
    <w:rsid w:val="00FC26E4"/>
    <w:rsid w:val="00FD216D"/>
    <w:rsid w:val="00FE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140E5E-41AB-4AB5-96DF-0779795B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B35FE"/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AB7024"/>
    <w:pPr>
      <w:keepNext/>
      <w:keepLines/>
      <w:spacing w:before="480" w:after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B7024"/>
    <w:pPr>
      <w:keepNext/>
      <w:keepLines/>
      <w:spacing w:before="200" w:after="240"/>
      <w:outlineLvl w:val="1"/>
    </w:pPr>
    <w:rPr>
      <w:rFonts w:eastAsiaTheme="majorEastAsia" w:cstheme="majorBidi"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B7024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B7024"/>
    <w:rPr>
      <w:rFonts w:ascii="Arial" w:eastAsiaTheme="majorEastAsia" w:hAnsi="Arial" w:cstheme="majorBidi"/>
      <w:bCs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AB7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B7024"/>
    <w:rPr>
      <w:rFonts w:ascii="Arial" w:hAnsi="Arial"/>
    </w:rPr>
  </w:style>
  <w:style w:type="paragraph" w:styleId="Odstavecseseznamem">
    <w:name w:val="List Paragraph"/>
    <w:basedOn w:val="Normln"/>
    <w:uiPriority w:val="34"/>
    <w:qFormat/>
    <w:rsid w:val="00AB7024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AB702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draznn">
    <w:name w:val="Emphasis"/>
    <w:aliases w:val="Obrázky"/>
    <w:basedOn w:val="Standardnpsmoodstavce"/>
    <w:uiPriority w:val="20"/>
    <w:qFormat/>
    <w:rsid w:val="00AB7024"/>
    <w:rPr>
      <w:rFonts w:ascii="Arial" w:hAnsi="Arial"/>
      <w:b w:val="0"/>
      <w:i/>
      <w:iCs/>
      <w:color w:val="auto"/>
      <w:sz w:val="18"/>
    </w:rPr>
  </w:style>
  <w:style w:type="paragraph" w:styleId="Zpat">
    <w:name w:val="footer"/>
    <w:basedOn w:val="Normln"/>
    <w:link w:val="ZpatChar"/>
    <w:uiPriority w:val="99"/>
    <w:unhideWhenUsed/>
    <w:rsid w:val="00AB7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B7024"/>
    <w:rPr>
      <w:rFonts w:ascii="Arial" w:hAnsi="Ari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7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usti-nad-labem.cz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4A3D4-DD97-419F-90F6-86C5B5AA2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10</Pages>
  <Words>2921</Words>
  <Characters>17236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Berrová Eva, RNDr.</dc:creator>
  <cp:lastModifiedBy>Slawischová Hana, Ing.</cp:lastModifiedBy>
  <cp:revision>15</cp:revision>
  <cp:lastPrinted>2019-03-25T15:54:00Z</cp:lastPrinted>
  <dcterms:created xsi:type="dcterms:W3CDTF">2020-11-23T15:44:00Z</dcterms:created>
  <dcterms:modified xsi:type="dcterms:W3CDTF">2020-11-26T12:30:00Z</dcterms:modified>
</cp:coreProperties>
</file>